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68E" w:rsidRPr="00DE110C" w:rsidRDefault="00BF268E" w:rsidP="00DE110C">
      <w:pPr>
        <w:tabs>
          <w:tab w:val="left" w:pos="7740"/>
        </w:tabs>
        <w:spacing w:after="12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Juli 2016</w:t>
      </w:r>
    </w:p>
    <w:p w:rsidR="00BF268E" w:rsidRPr="00B160AA" w:rsidRDefault="00BF268E" w:rsidP="00B160AA">
      <w:pPr>
        <w:tabs>
          <w:tab w:val="left" w:pos="-4860"/>
          <w:tab w:val="left" w:pos="5415"/>
        </w:tabs>
        <w:spacing w:after="80" w:line="360" w:lineRule="auto"/>
        <w:ind w:right="105"/>
        <w:rPr>
          <w:rFonts w:ascii="Arial" w:hAnsi="Arial" w:cs="Arial"/>
          <w:b/>
          <w:color w:val="000000"/>
          <w:sz w:val="28"/>
          <w:szCs w:val="28"/>
        </w:rPr>
      </w:pPr>
      <w:r w:rsidRPr="00DE110C">
        <w:rPr>
          <w:b/>
          <w:color w:val="000000"/>
          <w:sz w:val="28"/>
          <w:szCs w:val="28"/>
        </w:rPr>
        <w:br/>
      </w:r>
      <w:r w:rsidRPr="00B160AA">
        <w:rPr>
          <w:rFonts w:ascii="Arial" w:hAnsi="Arial" w:cs="Arial"/>
          <w:b/>
          <w:color w:val="000000"/>
          <w:sz w:val="28"/>
          <w:szCs w:val="28"/>
        </w:rPr>
        <w:t>Platz-, zeit- und kostensparende Vereinzelung</w:t>
      </w:r>
    </w:p>
    <w:p w:rsidR="00BF268E" w:rsidRPr="00B160AA" w:rsidRDefault="00BF268E" w:rsidP="005F285D">
      <w:pPr>
        <w:pStyle w:val="NormalWeb"/>
        <w:spacing w:before="0" w:beforeAutospacing="0" w:after="0" w:afterAutospacing="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Vakuumbasiertes Kommissioniersystem</w:t>
      </w:r>
      <w:r w:rsidRPr="00B160AA">
        <w:rPr>
          <w:rFonts w:ascii="Arial" w:hAnsi="Arial" w:cs="Arial"/>
          <w:color w:val="000000"/>
          <w:sz w:val="22"/>
          <w:szCs w:val="22"/>
          <w:u w:val="single"/>
        </w:rPr>
        <w:t xml:space="preserve"> von </w:t>
      </w:r>
      <w:r>
        <w:rPr>
          <w:rFonts w:ascii="Arial" w:hAnsi="Arial" w:cs="Arial"/>
          <w:color w:val="000000"/>
          <w:sz w:val="22"/>
          <w:szCs w:val="22"/>
          <w:u w:val="single"/>
        </w:rPr>
        <w:t>Eurotech</w:t>
      </w:r>
      <w:r w:rsidRPr="00B160AA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u w:val="single"/>
        </w:rPr>
        <w:t>stapelt</w:t>
      </w:r>
      <w:r w:rsidRPr="00B160AA">
        <w:rPr>
          <w:rFonts w:ascii="Arial" w:hAnsi="Arial" w:cs="Arial"/>
          <w:color w:val="000000"/>
          <w:sz w:val="22"/>
          <w:szCs w:val="22"/>
          <w:u w:val="single"/>
        </w:rPr>
        <w:t xml:space="preserve"> Platten</w:t>
      </w:r>
      <w:r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:rsidR="00BF268E" w:rsidRDefault="00BF268E" w:rsidP="005F285D">
      <w:pPr>
        <w:pStyle w:val="NormalWeb"/>
        <w:spacing w:before="0" w:beforeAutospacing="0" w:after="0" w:afterAutospacing="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</w:p>
    <w:p w:rsidR="00BF268E" w:rsidRDefault="00BF268E" w:rsidP="00B160AA">
      <w:pPr>
        <w:tabs>
          <w:tab w:val="left" w:pos="-4860"/>
          <w:tab w:val="left" w:pos="5415"/>
        </w:tabs>
        <w:spacing w:after="80" w:line="360" w:lineRule="auto"/>
        <w:ind w:right="-37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Das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in ein Kragarm-Regalsystem integrierte neue </w:t>
      </w:r>
      <w:r>
        <w:rPr>
          <w:rFonts w:ascii="Arial" w:hAnsi="Arial" w:cs="Arial"/>
          <w:b/>
          <w:color w:val="000000"/>
          <w:sz w:val="22"/>
          <w:szCs w:val="22"/>
        </w:rPr>
        <w:t>Portal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von </w:t>
      </w:r>
      <w:r>
        <w:rPr>
          <w:rFonts w:ascii="Arial" w:hAnsi="Arial" w:cs="Arial"/>
          <w:b/>
          <w:color w:val="000000"/>
          <w:sz w:val="22"/>
          <w:szCs w:val="22"/>
        </w:rPr>
        <w:t>Eurotech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kommissioniert Halbforma</w:t>
      </w:r>
      <w:r>
        <w:rPr>
          <w:rFonts w:ascii="Arial" w:hAnsi="Arial" w:cs="Arial"/>
          <w:b/>
          <w:color w:val="000000"/>
          <w:sz w:val="22"/>
          <w:szCs w:val="22"/>
        </w:rPr>
        <w:t>te über vier linear angeordnete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En</w:t>
      </w:r>
      <w:r>
        <w:rPr>
          <w:rFonts w:ascii="Arial" w:hAnsi="Arial" w:cs="Arial"/>
          <w:b/>
          <w:color w:val="000000"/>
          <w:sz w:val="22"/>
          <w:szCs w:val="22"/>
        </w:rPr>
        <w:t>tnahme- und Ablagestationen. Der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effiziente und platzsparend untergebrachte </w:t>
      </w:r>
      <w:r>
        <w:rPr>
          <w:rFonts w:ascii="Arial" w:hAnsi="Arial" w:cs="Arial"/>
          <w:b/>
          <w:color w:val="000000"/>
          <w:sz w:val="22"/>
          <w:szCs w:val="22"/>
        </w:rPr>
        <w:t>Stapler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setzt </w:t>
      </w:r>
      <w:r>
        <w:rPr>
          <w:rFonts w:ascii="Arial" w:hAnsi="Arial" w:cs="Arial"/>
          <w:b/>
          <w:color w:val="000000"/>
          <w:sz w:val="22"/>
          <w:szCs w:val="22"/>
        </w:rPr>
        <w:t>Formate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mit Abmessungen von bis zu 2.800 mm x 2070 mm </w:t>
      </w:r>
      <w:r>
        <w:rPr>
          <w:rFonts w:ascii="Arial" w:hAnsi="Arial" w:cs="Arial"/>
          <w:b/>
          <w:color w:val="000000"/>
          <w:sz w:val="22"/>
          <w:szCs w:val="22"/>
        </w:rPr>
        <w:t>mit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einem Gewicht von maximal 200 kg um. Die flexible Handhabungslösung kann </w:t>
      </w:r>
      <w:r>
        <w:rPr>
          <w:rFonts w:ascii="Arial" w:hAnsi="Arial" w:cs="Arial"/>
          <w:b/>
          <w:color w:val="000000"/>
          <w:sz w:val="22"/>
          <w:szCs w:val="22"/>
        </w:rPr>
        <w:t>je nach</w:t>
      </w:r>
      <w:r w:rsidRPr="00B160AA">
        <w:rPr>
          <w:rFonts w:ascii="Arial" w:hAnsi="Arial" w:cs="Arial"/>
          <w:b/>
          <w:color w:val="000000"/>
          <w:sz w:val="22"/>
          <w:szCs w:val="22"/>
        </w:rPr>
        <w:t xml:space="preserve"> Bedarf um </w:t>
      </w:r>
      <w:r>
        <w:rPr>
          <w:rFonts w:ascii="Arial" w:hAnsi="Arial" w:cs="Arial"/>
          <w:b/>
          <w:color w:val="000000"/>
          <w:sz w:val="22"/>
          <w:szCs w:val="22"/>
        </w:rPr>
        <w:t>zusätzliche Stationen ergänzt werden.</w:t>
      </w:r>
    </w:p>
    <w:p w:rsidR="00BF268E" w:rsidRPr="00B160AA" w:rsidRDefault="00BF268E" w:rsidP="00B160AA">
      <w:pPr>
        <w:tabs>
          <w:tab w:val="left" w:pos="-4860"/>
          <w:tab w:val="left" w:pos="5415"/>
        </w:tabs>
        <w:spacing w:after="8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 w:rsidRPr="00B160AA">
        <w:rPr>
          <w:rFonts w:ascii="Arial" w:hAnsi="Arial" w:cs="Arial"/>
          <w:color w:val="000000"/>
          <w:sz w:val="22"/>
          <w:szCs w:val="22"/>
        </w:rPr>
        <w:t xml:space="preserve">Bei einem der größten Hersteller von Holzwerkstoffen für die Möbel- und Bauindustrie in Europa setzt </w:t>
      </w:r>
      <w:r>
        <w:rPr>
          <w:rFonts w:ascii="Arial" w:hAnsi="Arial" w:cs="Arial"/>
          <w:color w:val="000000"/>
          <w:sz w:val="22"/>
          <w:szCs w:val="22"/>
        </w:rPr>
        <w:t>das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innovative </w:t>
      </w:r>
      <w:r>
        <w:rPr>
          <w:rFonts w:ascii="Arial" w:hAnsi="Arial" w:cs="Arial"/>
          <w:color w:val="000000"/>
          <w:sz w:val="22"/>
          <w:szCs w:val="22"/>
        </w:rPr>
        <w:t>Eurotech Portal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teil- oder vollautomatisch Halbformate wie Span- und Leichtbauplatten </w:t>
      </w:r>
      <w:r>
        <w:rPr>
          <w:rFonts w:ascii="Arial" w:hAnsi="Arial" w:cs="Arial"/>
          <w:color w:val="000000"/>
          <w:sz w:val="22"/>
          <w:szCs w:val="22"/>
        </w:rPr>
        <w:t xml:space="preserve">mit unterschiedlichen Abmessungen </w:t>
      </w:r>
      <w:r w:rsidRPr="00B160AA">
        <w:rPr>
          <w:rFonts w:ascii="Arial" w:hAnsi="Arial" w:cs="Arial"/>
          <w:color w:val="000000"/>
          <w:sz w:val="22"/>
          <w:szCs w:val="22"/>
        </w:rPr>
        <w:t>um. D</w:t>
      </w:r>
      <w:r>
        <w:rPr>
          <w:rFonts w:ascii="Arial" w:hAnsi="Arial" w:cs="Arial"/>
          <w:color w:val="000000"/>
          <w:sz w:val="22"/>
          <w:szCs w:val="22"/>
        </w:rPr>
        <w:t xml:space="preserve">er Stapler wurde nach Vorgabe </w:t>
      </w:r>
      <w:r w:rsidRPr="00B160AA">
        <w:rPr>
          <w:rFonts w:ascii="Arial" w:hAnsi="Arial" w:cs="Arial"/>
          <w:color w:val="000000"/>
          <w:sz w:val="22"/>
          <w:szCs w:val="22"/>
        </w:rPr>
        <w:t>in das bestehende Lager- und Regalsystem integriert und erfordert</w:t>
      </w:r>
      <w:r>
        <w:rPr>
          <w:rFonts w:ascii="Arial" w:hAnsi="Arial" w:cs="Arial"/>
          <w:color w:val="000000"/>
          <w:sz w:val="22"/>
          <w:szCs w:val="22"/>
        </w:rPr>
        <w:t>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somit keine separate Tragwerkskonstruktion. Das über Laufschienen </w:t>
      </w:r>
      <w:r>
        <w:rPr>
          <w:rFonts w:ascii="Arial" w:hAnsi="Arial" w:cs="Arial"/>
          <w:color w:val="000000"/>
          <w:sz w:val="22"/>
          <w:szCs w:val="22"/>
        </w:rPr>
        <w:t xml:space="preserve">hängend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bewegte </w:t>
      </w:r>
      <w:r>
        <w:rPr>
          <w:rFonts w:ascii="Arial" w:hAnsi="Arial" w:cs="Arial"/>
          <w:color w:val="000000"/>
          <w:sz w:val="22"/>
          <w:szCs w:val="22"/>
        </w:rPr>
        <w:t xml:space="preserve">Kommissioniersystem </w:t>
      </w:r>
      <w:r w:rsidRPr="00D41931">
        <w:rPr>
          <w:rFonts w:ascii="Arial" w:hAnsi="Arial" w:cs="Arial"/>
          <w:color w:val="000000"/>
          <w:sz w:val="22"/>
          <w:szCs w:val="22"/>
        </w:rPr>
        <w:t>bedient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über eine Länge von 12 Metern vier </w:t>
      </w:r>
      <w:r>
        <w:rPr>
          <w:rFonts w:ascii="Arial" w:hAnsi="Arial" w:cs="Arial"/>
          <w:color w:val="000000"/>
          <w:sz w:val="22"/>
          <w:szCs w:val="22"/>
        </w:rPr>
        <w:t>Ablage- oder Entnahmestationen.</w:t>
      </w:r>
    </w:p>
    <w:p w:rsidR="00BF268E" w:rsidRPr="00B160AA" w:rsidRDefault="00BF268E" w:rsidP="00B160AA">
      <w:pPr>
        <w:tabs>
          <w:tab w:val="left" w:pos="-4860"/>
          <w:tab w:val="left" w:pos="5415"/>
        </w:tabs>
        <w:spacing w:after="8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as am Führungswagen </w:t>
      </w:r>
      <w:r>
        <w:rPr>
          <w:rFonts w:ascii="Arial" w:hAnsi="Arial" w:cs="Arial"/>
          <w:color w:val="000000"/>
          <w:sz w:val="22"/>
          <w:szCs w:val="22"/>
        </w:rPr>
        <w:t>angebrachte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elektrisch b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etriebene Scherenhubelement </w:t>
      </w:r>
      <w:r>
        <w:rPr>
          <w:rFonts w:ascii="Arial" w:hAnsi="Arial" w:cs="Arial"/>
          <w:color w:val="000000"/>
          <w:sz w:val="22"/>
          <w:szCs w:val="22"/>
        </w:rPr>
        <w:t>senkt den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installierten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Leichtmetall-Saugerrahmen</w:t>
      </w:r>
      <w:r>
        <w:rPr>
          <w:rFonts w:ascii="Arial" w:hAnsi="Arial" w:cs="Arial"/>
          <w:color w:val="000000"/>
          <w:sz w:val="22"/>
          <w:szCs w:val="22"/>
        </w:rPr>
        <w:t xml:space="preserve"> a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m </w:t>
      </w:r>
      <w:r>
        <w:rPr>
          <w:rFonts w:ascii="Arial" w:hAnsi="Arial" w:cs="Arial"/>
          <w:color w:val="000000"/>
          <w:sz w:val="22"/>
          <w:szCs w:val="22"/>
        </w:rPr>
        <w:t>Entnahme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ort nach unten. Die frei positionierbaren Flachsauger setzen auf dem Plattenstapel auf, ein leistungsstarker Seitenkanalverdichter mit Umsteuerventil </w:t>
      </w:r>
      <w:r>
        <w:rPr>
          <w:rFonts w:ascii="Arial" w:hAnsi="Arial" w:cs="Arial"/>
          <w:color w:val="000000"/>
          <w:sz w:val="22"/>
          <w:szCs w:val="22"/>
        </w:rPr>
        <w:t>sorgt für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das erforderliche Vakuum. Vier zusätzlich installierte </w:t>
      </w:r>
      <w:bookmarkStart w:id="0" w:name="_GoBack"/>
      <w:r w:rsidRPr="00B160AA">
        <w:rPr>
          <w:rFonts w:ascii="Arial" w:hAnsi="Arial" w:cs="Arial"/>
          <w:color w:val="000000"/>
          <w:sz w:val="22"/>
          <w:szCs w:val="22"/>
        </w:rPr>
        <w:t xml:space="preserve">Faltenbalgsauer </w:t>
      </w:r>
      <w:r>
        <w:rPr>
          <w:rFonts w:ascii="Arial" w:hAnsi="Arial" w:cs="Arial"/>
          <w:color w:val="000000"/>
          <w:sz w:val="22"/>
          <w:szCs w:val="22"/>
        </w:rPr>
        <w:t xml:space="preserve">garantieren </w:t>
      </w:r>
      <w:r w:rsidRPr="00B160AA">
        <w:rPr>
          <w:rFonts w:ascii="Arial" w:hAnsi="Arial" w:cs="Arial"/>
          <w:color w:val="000000"/>
          <w:sz w:val="22"/>
          <w:szCs w:val="22"/>
        </w:rPr>
        <w:t>eine</w:t>
      </w:r>
      <w:r>
        <w:rPr>
          <w:rFonts w:ascii="Arial" w:hAnsi="Arial" w:cs="Arial"/>
          <w:color w:val="000000"/>
          <w:sz w:val="22"/>
          <w:szCs w:val="22"/>
        </w:rPr>
        <w:t xml:space="preserve"> effektive Plattenvereinzelung.</w:t>
      </w:r>
    </w:p>
    <w:bookmarkEnd w:id="0"/>
    <w:p w:rsidR="00BF268E" w:rsidRPr="00B160AA" w:rsidRDefault="00BF268E" w:rsidP="00B160AA">
      <w:pPr>
        <w:tabs>
          <w:tab w:val="left" w:pos="-4860"/>
          <w:tab w:val="left" w:pos="5415"/>
        </w:tabs>
        <w:spacing w:after="8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Die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Saugtraverse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hebt die </w:t>
      </w:r>
      <w:r>
        <w:rPr>
          <w:rFonts w:ascii="Arial" w:hAnsi="Arial" w:cs="Arial"/>
          <w:color w:val="000000"/>
          <w:sz w:val="22"/>
          <w:szCs w:val="22"/>
        </w:rPr>
        <w:t>sicher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angesaugte Platt</w:t>
      </w:r>
      <w:r>
        <w:rPr>
          <w:rFonts w:ascii="Arial" w:hAnsi="Arial" w:cs="Arial"/>
          <w:color w:val="000000"/>
          <w:sz w:val="22"/>
          <w:szCs w:val="22"/>
        </w:rPr>
        <w:t>e an, über die Schienenführung gelangt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das </w:t>
      </w:r>
      <w:r>
        <w:rPr>
          <w:rFonts w:ascii="Arial" w:hAnsi="Arial" w:cs="Arial"/>
          <w:color w:val="000000"/>
          <w:sz w:val="22"/>
          <w:szCs w:val="22"/>
        </w:rPr>
        <w:t>Halbformat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bis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an die gewünschte Ablagestation. </w:t>
      </w:r>
      <w:r>
        <w:rPr>
          <w:rFonts w:ascii="Arial" w:hAnsi="Arial" w:cs="Arial"/>
          <w:color w:val="000000"/>
          <w:sz w:val="22"/>
          <w:szCs w:val="22"/>
        </w:rPr>
        <w:t xml:space="preserve">Zahnriemen,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Getriebemotor mit integrierter Gleichstrombremse und Inkrementalgeber </w:t>
      </w:r>
      <w:r>
        <w:rPr>
          <w:rFonts w:ascii="Arial" w:hAnsi="Arial" w:cs="Arial"/>
          <w:color w:val="000000"/>
          <w:sz w:val="22"/>
          <w:szCs w:val="22"/>
        </w:rPr>
        <w:t>gewährleisten die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erforderliche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Genauigkeit</w:t>
      </w:r>
      <w:r w:rsidRPr="00B160AA">
        <w:rPr>
          <w:rFonts w:ascii="Arial" w:hAnsi="Arial" w:cs="Arial"/>
          <w:color w:val="000000"/>
          <w:sz w:val="22"/>
          <w:szCs w:val="22"/>
        </w:rPr>
        <w:t>. Beim Ab</w:t>
      </w:r>
      <w:r>
        <w:rPr>
          <w:rFonts w:ascii="Arial" w:hAnsi="Arial" w:cs="Arial"/>
          <w:color w:val="000000"/>
          <w:sz w:val="22"/>
          <w:szCs w:val="22"/>
        </w:rPr>
        <w:t>legen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achtet ein </w:t>
      </w:r>
      <w:r w:rsidRPr="004F5A78">
        <w:rPr>
          <w:rFonts w:ascii="Arial" w:hAnsi="Arial" w:cs="Arial"/>
          <w:color w:val="000000"/>
          <w:sz w:val="22"/>
          <w:szCs w:val="22"/>
        </w:rPr>
        <w:t xml:space="preserve">integriertes Messsystem darauf, dass die Platte präzise </w:t>
      </w:r>
      <w:r>
        <w:rPr>
          <w:rFonts w:ascii="Arial" w:hAnsi="Arial" w:cs="Arial"/>
          <w:color w:val="000000"/>
          <w:sz w:val="22"/>
          <w:szCs w:val="22"/>
        </w:rPr>
        <w:t>abgesetzt</w:t>
      </w:r>
      <w:r w:rsidRPr="004F5A78">
        <w:rPr>
          <w:rFonts w:ascii="Arial" w:hAnsi="Arial" w:cs="Arial"/>
          <w:color w:val="000000"/>
          <w:sz w:val="22"/>
          <w:szCs w:val="22"/>
        </w:rPr>
        <w:t xml:space="preserve"> wird und</w:t>
      </w:r>
      <w:r>
        <w:rPr>
          <w:rFonts w:ascii="Arial" w:hAnsi="Arial" w:cs="Arial"/>
          <w:color w:val="000000"/>
          <w:sz w:val="22"/>
          <w:szCs w:val="22"/>
        </w:rPr>
        <w:t xml:space="preserve"> dabei</w:t>
      </w:r>
      <w:r w:rsidRPr="004F5A78">
        <w:rPr>
          <w:rFonts w:ascii="Arial" w:hAnsi="Arial" w:cs="Arial"/>
          <w:color w:val="000000"/>
          <w:sz w:val="22"/>
          <w:szCs w:val="22"/>
        </w:rPr>
        <w:t xml:space="preserve"> nicht wegschwimmen kann. Um die empfindlichen </w:t>
      </w:r>
      <w:r>
        <w:rPr>
          <w:rFonts w:ascii="Arial" w:hAnsi="Arial" w:cs="Arial"/>
          <w:color w:val="000000"/>
          <w:sz w:val="22"/>
          <w:szCs w:val="22"/>
        </w:rPr>
        <w:t>Bauteile</w:t>
      </w:r>
      <w:r w:rsidRPr="004F5A78">
        <w:rPr>
          <w:rFonts w:ascii="Arial" w:hAnsi="Arial" w:cs="Arial"/>
          <w:color w:val="000000"/>
          <w:sz w:val="22"/>
          <w:szCs w:val="22"/>
        </w:rPr>
        <w:t xml:space="preserve"> zu schonen, wird zum Anheben der mitunter verschmutzten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Schonerplatten ein separat</w:t>
      </w:r>
      <w:r>
        <w:rPr>
          <w:rFonts w:ascii="Arial" w:hAnsi="Arial" w:cs="Arial"/>
          <w:color w:val="000000"/>
          <w:sz w:val="22"/>
          <w:szCs w:val="22"/>
        </w:rPr>
        <w:t>es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Saugerset zu</w:t>
      </w:r>
      <w:r>
        <w:rPr>
          <w:rFonts w:ascii="Arial" w:hAnsi="Arial" w:cs="Arial"/>
          <w:color w:val="000000"/>
          <w:sz w:val="22"/>
          <w:szCs w:val="22"/>
        </w:rPr>
        <w:t>ge</w:t>
      </w:r>
      <w:r w:rsidRPr="00B160AA">
        <w:rPr>
          <w:rFonts w:ascii="Arial" w:hAnsi="Arial" w:cs="Arial"/>
          <w:color w:val="000000"/>
          <w:sz w:val="22"/>
          <w:szCs w:val="22"/>
        </w:rPr>
        <w:t>schalt</w:t>
      </w:r>
      <w:r>
        <w:rPr>
          <w:rFonts w:ascii="Arial" w:hAnsi="Arial" w:cs="Arial"/>
          <w:color w:val="000000"/>
          <w:sz w:val="22"/>
          <w:szCs w:val="22"/>
        </w:rPr>
        <w:t>et.</w:t>
      </w:r>
    </w:p>
    <w:p w:rsidR="00BF268E" w:rsidRPr="00B160AA" w:rsidRDefault="00BF268E" w:rsidP="00B160AA">
      <w:pPr>
        <w:pStyle w:val="NormalWeb"/>
        <w:spacing w:before="0" w:beforeAutospacing="0" w:after="120" w:afterAutospacing="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Das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für die Holz- und Möbelbranche entwickelte </w:t>
      </w:r>
      <w:r>
        <w:rPr>
          <w:rFonts w:ascii="Arial" w:hAnsi="Arial" w:cs="Arial"/>
          <w:color w:val="000000"/>
          <w:sz w:val="22"/>
          <w:szCs w:val="22"/>
        </w:rPr>
        <w:t xml:space="preserve">Portal </w:t>
      </w:r>
      <w:r w:rsidRPr="00B160AA">
        <w:rPr>
          <w:rFonts w:ascii="Arial" w:hAnsi="Arial" w:cs="Arial"/>
          <w:color w:val="000000"/>
          <w:sz w:val="22"/>
          <w:szCs w:val="22"/>
        </w:rPr>
        <w:t>kann manuell oder vollautomatisch betrieben werden</w:t>
      </w:r>
      <w:r>
        <w:rPr>
          <w:rFonts w:ascii="Arial" w:hAnsi="Arial" w:cs="Arial"/>
          <w:color w:val="000000"/>
          <w:sz w:val="22"/>
          <w:szCs w:val="22"/>
        </w:rPr>
        <w:t xml:space="preserve"> und ist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auch in anderen Branchen einsetzbar. </w:t>
      </w:r>
      <w:r>
        <w:rPr>
          <w:rFonts w:ascii="Arial" w:hAnsi="Arial" w:cs="Arial"/>
          <w:color w:val="000000"/>
          <w:sz w:val="22"/>
          <w:szCs w:val="22"/>
        </w:rPr>
        <w:t xml:space="preserve">Bei </w:t>
      </w:r>
      <w:r w:rsidRPr="00B160AA">
        <w:rPr>
          <w:rFonts w:ascii="Arial" w:hAnsi="Arial" w:cs="Arial"/>
          <w:color w:val="000000"/>
          <w:sz w:val="22"/>
          <w:szCs w:val="22"/>
        </w:rPr>
        <w:t>Bedarf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lässt sich das System um </w:t>
      </w:r>
      <w:r>
        <w:rPr>
          <w:rFonts w:ascii="Arial" w:hAnsi="Arial" w:cs="Arial"/>
          <w:color w:val="000000"/>
          <w:sz w:val="22"/>
          <w:szCs w:val="22"/>
        </w:rPr>
        <w:t>zusätzliche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 Entnahme- und Beladestationen entlang </w:t>
      </w:r>
      <w:r w:rsidRPr="00CD27C9">
        <w:rPr>
          <w:rFonts w:ascii="Arial" w:hAnsi="Arial" w:cs="Arial"/>
          <w:sz w:val="22"/>
          <w:szCs w:val="22"/>
        </w:rPr>
        <w:t>de</w:t>
      </w:r>
      <w:r w:rsidRPr="00B160AA">
        <w:rPr>
          <w:rFonts w:ascii="Arial" w:hAnsi="Arial" w:cs="Arial"/>
          <w:color w:val="000000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 xml:space="preserve"> Horizontalachse erweitern. Die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effiziente </w:t>
      </w:r>
      <w:r>
        <w:rPr>
          <w:rFonts w:ascii="Arial" w:hAnsi="Arial" w:cs="Arial"/>
          <w:color w:val="000000"/>
          <w:sz w:val="22"/>
          <w:szCs w:val="22"/>
        </w:rPr>
        <w:t xml:space="preserve">Handhabungslösung </w:t>
      </w:r>
      <w:r w:rsidRPr="00B160AA">
        <w:rPr>
          <w:rFonts w:ascii="Arial" w:hAnsi="Arial" w:cs="Arial"/>
          <w:color w:val="000000"/>
          <w:sz w:val="22"/>
          <w:szCs w:val="22"/>
        </w:rPr>
        <w:t xml:space="preserve">eignet sich für eine Vielzahl an </w:t>
      </w:r>
      <w:r>
        <w:rPr>
          <w:rFonts w:ascii="Arial" w:hAnsi="Arial" w:cs="Arial"/>
          <w:color w:val="000000"/>
          <w:sz w:val="22"/>
          <w:szCs w:val="22"/>
        </w:rPr>
        <w:t>Vereinzelungs-, Sortier-, Ko</w:t>
      </w:r>
      <w:r w:rsidRPr="00B160AA">
        <w:rPr>
          <w:rFonts w:ascii="Arial" w:hAnsi="Arial" w:cs="Arial"/>
          <w:color w:val="000000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>m</w:t>
      </w:r>
      <w:r w:rsidRPr="00B160AA">
        <w:rPr>
          <w:rFonts w:ascii="Arial" w:hAnsi="Arial" w:cs="Arial"/>
          <w:color w:val="000000"/>
          <w:sz w:val="22"/>
          <w:szCs w:val="22"/>
        </w:rPr>
        <w:t>issionier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B160AA">
        <w:rPr>
          <w:rFonts w:ascii="Arial" w:hAnsi="Arial" w:cs="Arial"/>
          <w:color w:val="000000"/>
          <w:sz w:val="22"/>
          <w:szCs w:val="22"/>
        </w:rPr>
        <w:t>ufgaben</w:t>
      </w:r>
      <w:r>
        <w:rPr>
          <w:rFonts w:ascii="Arial" w:hAnsi="Arial" w:cs="Arial"/>
          <w:color w:val="000000"/>
          <w:sz w:val="22"/>
          <w:szCs w:val="22"/>
        </w:rPr>
        <w:t xml:space="preserve"> und </w:t>
      </w:r>
      <w:r w:rsidRPr="00B160AA">
        <w:rPr>
          <w:rFonts w:ascii="Arial" w:hAnsi="Arial" w:cs="Arial"/>
          <w:color w:val="000000"/>
          <w:sz w:val="22"/>
          <w:szCs w:val="22"/>
        </w:rPr>
        <w:t>lässt sich sowohl mit Lagerlogistik</w:t>
      </w: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Pr="00B160AA">
        <w:rPr>
          <w:rFonts w:ascii="Arial" w:hAnsi="Arial" w:cs="Arial"/>
          <w:color w:val="000000"/>
          <w:sz w:val="22"/>
          <w:szCs w:val="22"/>
        </w:rPr>
        <w:t>als auch mit Produktionssystemen verknüpfen.</w:t>
      </w:r>
    </w:p>
    <w:p w:rsidR="00BF268E" w:rsidRDefault="00BF268E" w:rsidP="007F50A0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Zeichen: 2.461</w:t>
      </w:r>
    </w:p>
    <w:p w:rsidR="00BF268E" w:rsidRDefault="00BF268E" w:rsidP="003621E4">
      <w:pPr>
        <w:pStyle w:val="Heading8"/>
        <w:spacing w:before="0" w:after="120" w:line="360" w:lineRule="auto"/>
        <w:ind w:right="-40"/>
        <w:rPr>
          <w:rFonts w:ascii="Arial" w:hAnsi="Arial" w:cs="Arial"/>
          <w:i w:val="0"/>
          <w:iCs w:val="0"/>
          <w:sz w:val="22"/>
          <w:szCs w:val="22"/>
        </w:rPr>
      </w:pPr>
    </w:p>
    <w:p w:rsidR="00BF268E" w:rsidRPr="00DE110C" w:rsidRDefault="00BF268E" w:rsidP="003621E4">
      <w:pPr>
        <w:pStyle w:val="Heading8"/>
        <w:spacing w:before="0" w:after="120" w:line="360" w:lineRule="auto"/>
        <w:ind w:right="-40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Unternehmensprofil:</w:t>
      </w:r>
    </w:p>
    <w:p w:rsidR="00BF268E" w:rsidRPr="00330183" w:rsidRDefault="00BF268E" w:rsidP="00771784">
      <w:pPr>
        <w:pStyle w:val="NormalWeb"/>
        <w:spacing w:before="0" w:beforeAutospacing="0" w:after="120" w:afterAutospacing="0" w:line="360" w:lineRule="auto"/>
        <w:ind w:right="-3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Eurotech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bietet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 Handling- und Transportlösungen im Bereich der Vakuumtechnik. Das Unternehmen entwickelt kundenspezifische Vakuumsysteme und -komponenten für automatisierte Handhabungsaufgaben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Mit dem Eurotech-Baukastensystem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ist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 eine flexible Anpassung der </w:t>
      </w:r>
      <w:r>
        <w:rPr>
          <w:rFonts w:ascii="Arial" w:hAnsi="Arial" w:cs="Arial"/>
          <w:color w:val="000000"/>
          <w:sz w:val="22"/>
          <w:szCs w:val="22"/>
        </w:rPr>
        <w:t>Kom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ponenten an die jeweiligen Kundenwünsche </w:t>
      </w:r>
      <w:r>
        <w:rPr>
          <w:rFonts w:ascii="Arial" w:hAnsi="Arial" w:cs="Arial"/>
          <w:color w:val="000000"/>
          <w:sz w:val="22"/>
          <w:szCs w:val="22"/>
        </w:rPr>
        <w:t>sowie ein schnelles</w:t>
      </w:r>
      <w:r w:rsidRPr="00DF43EC">
        <w:rPr>
          <w:rFonts w:ascii="Arial" w:hAnsi="Arial" w:cs="Arial"/>
          <w:color w:val="000000"/>
          <w:sz w:val="22"/>
          <w:szCs w:val="22"/>
        </w:rPr>
        <w:t xml:space="preserve"> </w:t>
      </w:r>
      <w:r w:rsidRPr="00330183">
        <w:rPr>
          <w:rFonts w:ascii="Arial" w:hAnsi="Arial" w:cs="Arial"/>
          <w:color w:val="000000"/>
          <w:sz w:val="22"/>
          <w:szCs w:val="22"/>
        </w:rPr>
        <w:t>kostengünstiges Austauschen von Ersatzteilen möglich.</w:t>
      </w:r>
    </w:p>
    <w:p w:rsidR="00BF268E" w:rsidRPr="00DE110C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</w:p>
    <w:p w:rsidR="00BF268E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  <w:r w:rsidRPr="00DE110C">
        <w:rPr>
          <w:rFonts w:ascii="Arial" w:hAnsi="Arial" w:cs="Arial"/>
          <w:b/>
          <w:bCs/>
          <w:sz w:val="22"/>
          <w:szCs w:val="22"/>
        </w:rPr>
        <w:t>Bildanhang:</w:t>
      </w:r>
    </w:p>
    <w:p w:rsidR="00BF268E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  <w:r w:rsidRPr="00F47372">
        <w:rPr>
          <w:rFonts w:ascii="Arial" w:hAnsi="Arial" w:cs="Arial"/>
          <w:b/>
          <w:bCs/>
          <w:sz w:val="22"/>
          <w:szCs w:val="22"/>
        </w:rPr>
        <w:pict>
          <v:shape id="_x0000_i1027" type="#_x0000_t75" style="width:192.75pt;height:125.25pt">
            <v:imagedata r:id="rId7" o:title=""/>
          </v:shape>
        </w:pict>
      </w:r>
    </w:p>
    <w:p w:rsidR="00BF268E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Bild 1</w:t>
      </w:r>
      <w:r w:rsidRPr="00240D5C">
        <w:rPr>
          <w:rFonts w:ascii="Arial" w:hAnsi="Arial" w:cs="Arial"/>
          <w:b/>
          <w:bCs/>
          <w:sz w:val="22"/>
          <w:szCs w:val="22"/>
        </w:rPr>
        <w:t>: V</w:t>
      </w:r>
      <w:r>
        <w:rPr>
          <w:rFonts w:ascii="Arial" w:hAnsi="Arial" w:cs="Arial"/>
          <w:b/>
          <w:bCs/>
          <w:sz w:val="22"/>
          <w:szCs w:val="22"/>
        </w:rPr>
        <w:t>akuumsaugt</w:t>
      </w:r>
      <w:r w:rsidRPr="00240D5C">
        <w:rPr>
          <w:rFonts w:ascii="Arial" w:hAnsi="Arial" w:cs="Arial"/>
          <w:b/>
          <w:bCs/>
          <w:sz w:val="22"/>
          <w:szCs w:val="22"/>
        </w:rPr>
        <w:t>raverse mit Flach</w:t>
      </w:r>
      <w:r>
        <w:rPr>
          <w:rFonts w:ascii="Arial" w:hAnsi="Arial" w:cs="Arial"/>
          <w:b/>
          <w:bCs/>
          <w:sz w:val="22"/>
          <w:szCs w:val="22"/>
        </w:rPr>
        <w:t>saugern</w:t>
      </w:r>
      <w:r w:rsidRPr="00240D5C">
        <w:rPr>
          <w:rFonts w:ascii="Arial" w:hAnsi="Arial" w:cs="Arial"/>
          <w:b/>
          <w:bCs/>
          <w:sz w:val="22"/>
          <w:szCs w:val="22"/>
        </w:rPr>
        <w:t xml:space="preserve"> und Faltenbalgsaugern</w:t>
      </w:r>
    </w:p>
    <w:p w:rsidR="00BF268E" w:rsidRPr="00240D5C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</w:p>
    <w:p w:rsidR="00BF268E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  <w:r w:rsidRPr="00F47372">
        <w:rPr>
          <w:rFonts w:ascii="Arial" w:hAnsi="Arial" w:cs="Arial"/>
          <w:b/>
          <w:bCs/>
          <w:sz w:val="22"/>
          <w:szCs w:val="22"/>
        </w:rPr>
        <w:pict>
          <v:shape id="_x0000_i1028" type="#_x0000_t75" style="width:103.5pt;height:156pt">
            <v:imagedata r:id="rId8" o:title=""/>
          </v:shape>
        </w:pict>
      </w:r>
    </w:p>
    <w:p w:rsidR="00BF268E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Bild 2: </w:t>
      </w:r>
      <w:r w:rsidRPr="00240D5C">
        <w:rPr>
          <w:rFonts w:ascii="Arial" w:hAnsi="Arial" w:cs="Arial"/>
          <w:b/>
          <w:bCs/>
          <w:sz w:val="22"/>
          <w:szCs w:val="22"/>
        </w:rPr>
        <w:t>Faltenbalgsauger zur Eckanhebung</w:t>
      </w:r>
    </w:p>
    <w:p w:rsidR="00BF268E" w:rsidRPr="00240D5C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</w:p>
    <w:p w:rsidR="00BF268E" w:rsidRDefault="00BF268E" w:rsidP="002D5940">
      <w:pPr>
        <w:autoSpaceDE w:val="0"/>
        <w:autoSpaceDN w:val="0"/>
        <w:adjustRightInd w:val="0"/>
        <w:spacing w:after="120" w:line="360" w:lineRule="auto"/>
        <w:ind w:right="-37"/>
        <w:rPr>
          <w:rFonts w:ascii="Arial" w:hAnsi="Arial" w:cs="Arial"/>
          <w:b/>
          <w:bCs/>
          <w:sz w:val="22"/>
          <w:szCs w:val="22"/>
        </w:rPr>
      </w:pPr>
      <w:r w:rsidRPr="00F47372">
        <w:rPr>
          <w:rFonts w:ascii="Arial" w:hAnsi="Arial" w:cs="Arial"/>
          <w:b/>
          <w:bCs/>
          <w:sz w:val="22"/>
          <w:szCs w:val="22"/>
        </w:rPr>
        <w:pict>
          <v:shape id="_x0000_i1029" type="#_x0000_t75" style="width:187.5pt;height:127.5pt">
            <v:imagedata r:id="rId9" o:title=""/>
          </v:shape>
        </w:pict>
      </w:r>
    </w:p>
    <w:p w:rsidR="00BF268E" w:rsidRPr="00240D5C" w:rsidRDefault="00BF268E" w:rsidP="002D5940">
      <w:pPr>
        <w:widowControl w:val="0"/>
        <w:tabs>
          <w:tab w:val="left" w:pos="7655"/>
        </w:tabs>
        <w:autoSpaceDE w:val="0"/>
        <w:autoSpaceDN w:val="0"/>
        <w:adjustRightInd w:val="0"/>
        <w:spacing w:line="360" w:lineRule="atLeast"/>
        <w:ind w:right="-3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Bild 3:</w:t>
      </w:r>
      <w:r w:rsidRPr="00240D5C">
        <w:rPr>
          <w:rFonts w:ascii="Arial" w:hAnsi="Arial" w:cs="Arial"/>
          <w:b/>
          <w:bCs/>
          <w:sz w:val="22"/>
          <w:szCs w:val="22"/>
        </w:rPr>
        <w:t>Kommissioniersystem für Platten</w:t>
      </w:r>
    </w:p>
    <w:p w:rsidR="00BF268E" w:rsidRDefault="00BF268E" w:rsidP="002D5940">
      <w:pPr>
        <w:widowControl w:val="0"/>
        <w:tabs>
          <w:tab w:val="left" w:pos="7655"/>
        </w:tabs>
        <w:autoSpaceDE w:val="0"/>
        <w:autoSpaceDN w:val="0"/>
        <w:adjustRightInd w:val="0"/>
        <w:spacing w:line="360" w:lineRule="atLeast"/>
        <w:ind w:right="-37"/>
        <w:rPr>
          <w:rFonts w:ascii="Arial" w:hAnsi="Arial" w:cs="Arial"/>
          <w:bCs/>
          <w:sz w:val="22"/>
          <w:szCs w:val="22"/>
        </w:rPr>
      </w:pPr>
    </w:p>
    <w:p w:rsidR="00BF268E" w:rsidRPr="00DE110C" w:rsidRDefault="00BF268E" w:rsidP="002D5940">
      <w:pPr>
        <w:widowControl w:val="0"/>
        <w:tabs>
          <w:tab w:val="left" w:pos="7655"/>
        </w:tabs>
        <w:autoSpaceDE w:val="0"/>
        <w:autoSpaceDN w:val="0"/>
        <w:adjustRightInd w:val="0"/>
        <w:spacing w:line="360" w:lineRule="atLeast"/>
        <w:ind w:right="-37"/>
        <w:rPr>
          <w:rFonts w:ascii="Arial" w:hAnsi="Arial" w:cs="Arial"/>
          <w:bCs/>
          <w:sz w:val="22"/>
          <w:szCs w:val="22"/>
        </w:rPr>
      </w:pPr>
    </w:p>
    <w:p w:rsidR="00BF268E" w:rsidRDefault="00BF268E" w:rsidP="00EA71E2">
      <w:pPr>
        <w:widowControl w:val="0"/>
        <w:tabs>
          <w:tab w:val="left" w:pos="7655"/>
        </w:tabs>
        <w:autoSpaceDE w:val="0"/>
        <w:autoSpaceDN w:val="0"/>
        <w:adjustRightInd w:val="0"/>
        <w:spacing w:line="360" w:lineRule="atLeast"/>
        <w:ind w:right="-37"/>
        <w:rPr>
          <w:rStyle w:val="bold1"/>
          <w:rFonts w:ascii="Arial" w:hAnsi="Arial" w:cs="Arial"/>
          <w:b w:val="0"/>
          <w:bCs/>
          <w:color w:val="000000"/>
          <w:sz w:val="22"/>
          <w:szCs w:val="22"/>
          <w:u w:val="single"/>
        </w:rPr>
      </w:pPr>
      <w:r w:rsidRPr="00DE110C">
        <w:rPr>
          <w:rStyle w:val="bold1"/>
          <w:rFonts w:ascii="Arial" w:hAnsi="Arial" w:cs="Arial"/>
          <w:b w:val="0"/>
          <w:bCs/>
          <w:color w:val="000000"/>
          <w:sz w:val="22"/>
          <w:szCs w:val="22"/>
          <w:u w:val="single"/>
        </w:rPr>
        <w:t>Abdruck honorarfrei,</w:t>
      </w:r>
    </w:p>
    <w:p w:rsidR="00BF268E" w:rsidRPr="00EA71E2" w:rsidRDefault="00BF268E" w:rsidP="00EA71E2">
      <w:pPr>
        <w:widowControl w:val="0"/>
        <w:tabs>
          <w:tab w:val="left" w:pos="7655"/>
        </w:tabs>
        <w:autoSpaceDE w:val="0"/>
        <w:autoSpaceDN w:val="0"/>
        <w:adjustRightInd w:val="0"/>
        <w:spacing w:line="360" w:lineRule="atLeast"/>
        <w:ind w:right="-37"/>
        <w:rPr>
          <w:rFonts w:ascii="Arial" w:hAnsi="Arial" w:cs="Arial"/>
          <w:sz w:val="20"/>
          <w:szCs w:val="20"/>
        </w:rPr>
      </w:pPr>
      <w:r>
        <w:rPr>
          <w:rStyle w:val="bold1"/>
          <w:rFonts w:ascii="Arial" w:hAnsi="Arial" w:cs="Arial"/>
          <w:b w:val="0"/>
          <w:bCs/>
          <w:color w:val="000000"/>
          <w:sz w:val="22"/>
          <w:szCs w:val="22"/>
          <w:u w:val="single"/>
        </w:rPr>
        <w:t xml:space="preserve">Information über Veröffentlichung bzw. </w:t>
      </w:r>
      <w:r w:rsidRPr="00DE110C">
        <w:rPr>
          <w:rStyle w:val="bold1"/>
          <w:rFonts w:ascii="Arial" w:hAnsi="Arial" w:cs="Arial"/>
          <w:b w:val="0"/>
          <w:bCs/>
          <w:color w:val="000000"/>
          <w:sz w:val="22"/>
          <w:szCs w:val="22"/>
          <w:u w:val="single"/>
        </w:rPr>
        <w:t>Belegexemplar</w:t>
      </w:r>
      <w:r>
        <w:rPr>
          <w:rStyle w:val="bold1"/>
          <w:rFonts w:ascii="Arial" w:hAnsi="Arial" w:cs="Arial"/>
          <w:b w:val="0"/>
          <w:bCs/>
          <w:color w:val="000000"/>
          <w:sz w:val="22"/>
          <w:szCs w:val="22"/>
          <w:u w:val="single"/>
        </w:rPr>
        <w:t xml:space="preserve"> </w:t>
      </w:r>
      <w:r w:rsidRPr="00EA71E2">
        <w:rPr>
          <w:rStyle w:val="bold1"/>
          <w:rFonts w:ascii="Arial" w:hAnsi="Arial" w:cs="Arial"/>
          <w:b w:val="0"/>
          <w:bCs/>
          <w:sz w:val="22"/>
          <w:szCs w:val="22"/>
          <w:u w:val="single"/>
        </w:rPr>
        <w:t>erbeten</w:t>
      </w:r>
    </w:p>
    <w:sectPr w:rsidR="00BF268E" w:rsidRPr="00EA71E2" w:rsidSect="00DC0031">
      <w:headerReference w:type="default" r:id="rId10"/>
      <w:footerReference w:type="even" r:id="rId11"/>
      <w:footerReference w:type="default" r:id="rId12"/>
      <w:pgSz w:w="11899" w:h="16838" w:code="9"/>
      <w:pgMar w:top="45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68E" w:rsidRDefault="00BF268E">
      <w:r>
        <w:separator/>
      </w:r>
    </w:p>
  </w:endnote>
  <w:endnote w:type="continuationSeparator" w:id="1">
    <w:p w:rsidR="00BF268E" w:rsidRDefault="00BF2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©öUAA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NeueLT W1G 57 C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68E" w:rsidRDefault="00BF268E" w:rsidP="00736B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268E" w:rsidRDefault="00BF268E" w:rsidP="006752F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68E" w:rsidRPr="006752F3" w:rsidRDefault="00BF268E" w:rsidP="00736BF6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6752F3">
      <w:rPr>
        <w:rStyle w:val="PageNumber"/>
        <w:rFonts w:ascii="Arial" w:hAnsi="Arial" w:cs="Arial"/>
      </w:rPr>
      <w:fldChar w:fldCharType="begin"/>
    </w:r>
    <w:r w:rsidRPr="006752F3">
      <w:rPr>
        <w:rStyle w:val="PageNumber"/>
        <w:rFonts w:ascii="Arial" w:hAnsi="Arial" w:cs="Arial"/>
      </w:rPr>
      <w:instrText xml:space="preserve">PAGE  </w:instrText>
    </w:r>
    <w:r w:rsidRPr="006752F3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4</w:t>
    </w:r>
    <w:r w:rsidRPr="006752F3">
      <w:rPr>
        <w:rStyle w:val="PageNumber"/>
        <w:rFonts w:ascii="Arial" w:hAnsi="Arial" w:cs="Arial"/>
      </w:rPr>
      <w:fldChar w:fldCharType="end"/>
    </w:r>
  </w:p>
  <w:p w:rsidR="00BF268E" w:rsidRDefault="00BF268E" w:rsidP="006752F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68E" w:rsidRDefault="00BF268E">
      <w:r>
        <w:separator/>
      </w:r>
    </w:p>
  </w:footnote>
  <w:footnote w:type="continuationSeparator" w:id="1">
    <w:p w:rsidR="00BF268E" w:rsidRDefault="00BF2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68E" w:rsidRDefault="00BF268E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euroTECH Vertriebs GmbH</w:t>
    </w:r>
    <w:r>
      <w:rPr>
        <w:rFonts w:ascii="Arial" w:hAnsi="Arial"/>
        <w:color w:val="000000"/>
        <w:sz w:val="20"/>
        <w:szCs w:val="20"/>
      </w:rPr>
      <w:br/>
      <w:t>VACUUM TECHNOLOGIES</w:t>
    </w:r>
    <w:r>
      <w:rPr>
        <w:rFonts w:ascii="Arial" w:hAnsi="Arial"/>
        <w:color w:val="000000"/>
        <w:sz w:val="20"/>
        <w:szCs w:val="20"/>
      </w:rPr>
      <w:br/>
      <w:t>Dammstraße 1</w:t>
    </w:r>
    <w:r>
      <w:rPr>
        <w:rFonts w:ascii="Arial" w:hAnsi="Arial"/>
        <w:color w:val="000000"/>
        <w:sz w:val="20"/>
        <w:szCs w:val="20"/>
      </w:rPr>
      <w:br/>
      <w:t>7</w:t>
    </w:r>
    <w:r>
      <w:rPr>
        <w:rFonts w:ascii="Arial" w:hAnsi="Arial"/>
        <w:sz w:val="20"/>
        <w:szCs w:val="20"/>
      </w:rPr>
      <w:t>2351 Geislingen</w:t>
    </w:r>
    <w:r>
      <w:rPr>
        <w:rFonts w:ascii="Arial" w:hAnsi="Arial"/>
        <w:sz w:val="20"/>
        <w:szCs w:val="20"/>
      </w:rPr>
      <w:br/>
      <w:t>Deutschland</w:t>
    </w:r>
    <w:r>
      <w:rPr>
        <w:rFonts w:ascii="Arial" w:hAnsi="Arial"/>
        <w:sz w:val="20"/>
        <w:szCs w:val="20"/>
      </w:rPr>
      <w:br/>
    </w:r>
  </w:p>
  <w:p w:rsidR="00BF268E" w:rsidRDefault="00BF268E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/>
        <w:color w:val="000000"/>
        <w:sz w:val="20"/>
        <w:szCs w:val="20"/>
        <w:lang w:val="en-GB"/>
      </w:rPr>
    </w:pPr>
    <w:r w:rsidRPr="002268BD">
      <w:rPr>
        <w:rFonts w:ascii="Arial" w:hAnsi="Arial" w:cs="Arial"/>
        <w:sz w:val="20"/>
        <w:szCs w:val="20"/>
        <w:lang w:val="en-GB"/>
      </w:rPr>
      <w:t>Tel.: +49 7433 90468-0</w:t>
    </w:r>
    <w:r w:rsidRPr="002268BD">
      <w:rPr>
        <w:rFonts w:ascii="Arial" w:hAnsi="Arial" w:cs="Arial"/>
        <w:sz w:val="20"/>
        <w:szCs w:val="20"/>
        <w:lang w:val="en-GB"/>
      </w:rPr>
      <w:br/>
      <w:t>Fax: +49 7433 90468-13</w:t>
    </w:r>
    <w:r w:rsidRPr="002268BD">
      <w:rPr>
        <w:rFonts w:ascii="Arial" w:hAnsi="Arial" w:cs="Arial"/>
        <w:sz w:val="20"/>
        <w:szCs w:val="20"/>
        <w:lang w:val="en-GB"/>
      </w:rPr>
      <w:br/>
    </w:r>
    <w:r w:rsidRPr="002268BD">
      <w:rPr>
        <w:rFonts w:ascii="Arial" w:hAnsi="Arial"/>
        <w:color w:val="000000"/>
        <w:sz w:val="20"/>
        <w:szCs w:val="20"/>
        <w:lang w:val="en-GB"/>
      </w:rPr>
      <w:t>www.euro-tech-vacuum.de</w:t>
    </w:r>
  </w:p>
  <w:p w:rsidR="00BF268E" w:rsidRPr="002268BD" w:rsidRDefault="00BF268E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 w:cs="Arial"/>
        <w:sz w:val="20"/>
        <w:szCs w:val="20"/>
        <w:lang w:val="en-GB"/>
      </w:rPr>
    </w:pPr>
  </w:p>
  <w:p w:rsidR="00BF268E" w:rsidRPr="00784905" w:rsidRDefault="00BF268E" w:rsidP="0046373C">
    <w:pPr>
      <w:framePr w:w="3561" w:h="3890" w:wrap="around" w:vAnchor="page" w:hAnchor="page" w:x="800" w:y="4537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 w:cs="Arial"/>
        <w:sz w:val="20"/>
        <w:szCs w:val="20"/>
      </w:rPr>
      <w:t>Kontakt Presse:</w:t>
    </w:r>
    <w:r>
      <w:rPr>
        <w:rFonts w:ascii="Arial" w:hAnsi="Arial" w:cs="Arial"/>
        <w:sz w:val="20"/>
        <w:szCs w:val="20"/>
      </w:rPr>
      <w:br/>
      <w:t>Monika Schuster</w:t>
    </w:r>
    <w:r>
      <w:rPr>
        <w:rFonts w:ascii="Arial" w:hAnsi="Arial" w:cs="Arial"/>
        <w:sz w:val="20"/>
        <w:szCs w:val="20"/>
      </w:rPr>
      <w:br/>
    </w:r>
    <w:r>
      <w:rPr>
        <w:rFonts w:ascii="Arial" w:hAnsi="Arial"/>
        <w:color w:val="000000"/>
        <w:sz w:val="20"/>
        <w:szCs w:val="20"/>
      </w:rPr>
      <w:t>presse</w:t>
    </w:r>
    <w:r w:rsidRPr="00AF14E4">
      <w:rPr>
        <w:rFonts w:ascii="Arial" w:hAnsi="Arial"/>
        <w:color w:val="000000"/>
        <w:sz w:val="20"/>
        <w:szCs w:val="20"/>
      </w:rPr>
      <w:t>@</w:t>
    </w:r>
    <w:r>
      <w:rPr>
        <w:rFonts w:ascii="Arial" w:hAnsi="Arial"/>
        <w:color w:val="000000"/>
        <w:sz w:val="20"/>
        <w:szCs w:val="20"/>
      </w:rPr>
      <w:t>euro-tech-vacuum.de</w:t>
    </w:r>
  </w:p>
  <w:p w:rsidR="00BF268E" w:rsidRDefault="00BF268E" w:rsidP="00784905">
    <w:pPr>
      <w:pStyle w:val="Header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8" o:spid="_x0000_s2049" type="#_x0000_t75" alt="logo" style="position:absolute;margin-left:-231.75pt;margin-top:-70.7pt;width:223.65pt;height:68.05pt;z-index:251660288;visibility:visible">
          <v:imagedata r:id="rId1" o:title="" blacklevel="1311f"/>
        </v:shape>
      </w:pict>
    </w:r>
  </w:p>
  <w:p w:rsidR="00BF268E" w:rsidRDefault="00BF268E" w:rsidP="00784905">
    <w:pPr>
      <w:pStyle w:val="Header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</w:p>
  <w:p w:rsidR="00BF268E" w:rsidRPr="00C93D59" w:rsidRDefault="00BF268E" w:rsidP="00784905">
    <w:pPr>
      <w:pStyle w:val="Header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color w:val="000000"/>
      </w:rPr>
    </w:pPr>
    <w:r w:rsidRPr="00784905">
      <w:rPr>
        <w:rFonts w:ascii="Arial" w:hAnsi="Arial" w:cs="Arial"/>
        <w:b/>
        <w:color w:val="000000"/>
        <w:sz w:val="28"/>
        <w:szCs w:val="28"/>
      </w:rPr>
      <w:t>Pressemitteilung</w:t>
    </w:r>
  </w:p>
  <w:p w:rsidR="00BF268E" w:rsidRPr="00ED07FE" w:rsidRDefault="00BF268E" w:rsidP="00CA33BD">
    <w:pPr>
      <w:pStyle w:val="Header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:rsidR="00BF268E" w:rsidRPr="00ED07FE" w:rsidRDefault="00BF268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numPicBullet w:numPicBulletId="1">
    <w:pict>
      <v:shape id="_x0000_i1026" type="#_x0000_t75" style="width:3.75pt;height:3.75pt" o:bullet="t">
        <v:imagedata r:id="rId2" o:title=""/>
      </v:shape>
    </w:pict>
  </w:numPicBullet>
  <w:abstractNum w:abstractNumId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0A33"/>
    <w:multiLevelType w:val="hybridMultilevel"/>
    <w:tmpl w:val="CBDC6D22"/>
    <w:lvl w:ilvl="0" w:tplc="6D56F45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D5C31"/>
    <w:multiLevelType w:val="multilevel"/>
    <w:tmpl w:val="02DABE68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0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7C6154"/>
    <w:multiLevelType w:val="hybridMultilevel"/>
    <w:tmpl w:val="93A8F836"/>
    <w:lvl w:ilvl="0" w:tplc="82F43E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0"/>
  </w:num>
  <w:num w:numId="6">
    <w:abstractNumId w:val="9"/>
  </w:num>
  <w:num w:numId="7">
    <w:abstractNumId w:val="10"/>
  </w:num>
  <w:num w:numId="8">
    <w:abstractNumId w:val="2"/>
  </w:num>
  <w:num w:numId="9">
    <w:abstractNumId w:val="3"/>
  </w:num>
  <w:num w:numId="10">
    <w:abstractNumId w:val="5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1EEA"/>
    <w:rsid w:val="00000BB1"/>
    <w:rsid w:val="000010BA"/>
    <w:rsid w:val="00001226"/>
    <w:rsid w:val="00001A18"/>
    <w:rsid w:val="0000576D"/>
    <w:rsid w:val="00005DCD"/>
    <w:rsid w:val="00007070"/>
    <w:rsid w:val="00012B87"/>
    <w:rsid w:val="000135FF"/>
    <w:rsid w:val="000139CD"/>
    <w:rsid w:val="000173B4"/>
    <w:rsid w:val="00021418"/>
    <w:rsid w:val="0002385B"/>
    <w:rsid w:val="00025056"/>
    <w:rsid w:val="00027B3C"/>
    <w:rsid w:val="00031A41"/>
    <w:rsid w:val="00032E46"/>
    <w:rsid w:val="00033FB0"/>
    <w:rsid w:val="000343B7"/>
    <w:rsid w:val="00034FA2"/>
    <w:rsid w:val="00035D2E"/>
    <w:rsid w:val="000367E0"/>
    <w:rsid w:val="00037B54"/>
    <w:rsid w:val="00040CB7"/>
    <w:rsid w:val="00043FCA"/>
    <w:rsid w:val="000511E1"/>
    <w:rsid w:val="000514CC"/>
    <w:rsid w:val="000519F9"/>
    <w:rsid w:val="00052A8D"/>
    <w:rsid w:val="000562BE"/>
    <w:rsid w:val="00060AD7"/>
    <w:rsid w:val="00063A47"/>
    <w:rsid w:val="00064544"/>
    <w:rsid w:val="000653C3"/>
    <w:rsid w:val="00065C5F"/>
    <w:rsid w:val="0007006A"/>
    <w:rsid w:val="00070655"/>
    <w:rsid w:val="000711BF"/>
    <w:rsid w:val="000719DC"/>
    <w:rsid w:val="0007491A"/>
    <w:rsid w:val="00080882"/>
    <w:rsid w:val="00081E9F"/>
    <w:rsid w:val="00085FF3"/>
    <w:rsid w:val="000868C9"/>
    <w:rsid w:val="000902B0"/>
    <w:rsid w:val="00091E03"/>
    <w:rsid w:val="00092EAB"/>
    <w:rsid w:val="00094566"/>
    <w:rsid w:val="00094A9A"/>
    <w:rsid w:val="00096363"/>
    <w:rsid w:val="000A0FC7"/>
    <w:rsid w:val="000A1580"/>
    <w:rsid w:val="000A1ADD"/>
    <w:rsid w:val="000A278C"/>
    <w:rsid w:val="000B0B14"/>
    <w:rsid w:val="000B40D0"/>
    <w:rsid w:val="000B446D"/>
    <w:rsid w:val="000B4A42"/>
    <w:rsid w:val="000B5060"/>
    <w:rsid w:val="000B60B5"/>
    <w:rsid w:val="000C1173"/>
    <w:rsid w:val="000C2045"/>
    <w:rsid w:val="000C3323"/>
    <w:rsid w:val="000C4021"/>
    <w:rsid w:val="000C4324"/>
    <w:rsid w:val="000C4BD1"/>
    <w:rsid w:val="000C5608"/>
    <w:rsid w:val="000C6E00"/>
    <w:rsid w:val="000C711C"/>
    <w:rsid w:val="000D3CA5"/>
    <w:rsid w:val="000D6598"/>
    <w:rsid w:val="000E1613"/>
    <w:rsid w:val="000E3AB9"/>
    <w:rsid w:val="000E63F2"/>
    <w:rsid w:val="000E7D6A"/>
    <w:rsid w:val="000F0BE1"/>
    <w:rsid w:val="000F25B5"/>
    <w:rsid w:val="000F4766"/>
    <w:rsid w:val="000F49E1"/>
    <w:rsid w:val="000F5459"/>
    <w:rsid w:val="000F5ADA"/>
    <w:rsid w:val="00115BA7"/>
    <w:rsid w:val="001209C8"/>
    <w:rsid w:val="00120D76"/>
    <w:rsid w:val="00121992"/>
    <w:rsid w:val="00121CE9"/>
    <w:rsid w:val="00122EDD"/>
    <w:rsid w:val="001241FD"/>
    <w:rsid w:val="0012420D"/>
    <w:rsid w:val="001260FA"/>
    <w:rsid w:val="001315A3"/>
    <w:rsid w:val="0013206D"/>
    <w:rsid w:val="001334C2"/>
    <w:rsid w:val="00136C0C"/>
    <w:rsid w:val="0014003F"/>
    <w:rsid w:val="00143D6D"/>
    <w:rsid w:val="00144B1A"/>
    <w:rsid w:val="001464FA"/>
    <w:rsid w:val="001613C4"/>
    <w:rsid w:val="001624D3"/>
    <w:rsid w:val="001628CE"/>
    <w:rsid w:val="001640CF"/>
    <w:rsid w:val="00164ECD"/>
    <w:rsid w:val="00167B0A"/>
    <w:rsid w:val="00167BD4"/>
    <w:rsid w:val="00171A87"/>
    <w:rsid w:val="0017278D"/>
    <w:rsid w:val="00173B93"/>
    <w:rsid w:val="001740C5"/>
    <w:rsid w:val="0017654A"/>
    <w:rsid w:val="001765EF"/>
    <w:rsid w:val="001804E1"/>
    <w:rsid w:val="00181B74"/>
    <w:rsid w:val="00182CF8"/>
    <w:rsid w:val="00183215"/>
    <w:rsid w:val="001836F6"/>
    <w:rsid w:val="00185201"/>
    <w:rsid w:val="00190DBE"/>
    <w:rsid w:val="001911B0"/>
    <w:rsid w:val="001926C5"/>
    <w:rsid w:val="001939C7"/>
    <w:rsid w:val="0019579C"/>
    <w:rsid w:val="0019795D"/>
    <w:rsid w:val="001A2753"/>
    <w:rsid w:val="001A2856"/>
    <w:rsid w:val="001A2AAA"/>
    <w:rsid w:val="001A30F6"/>
    <w:rsid w:val="001A6968"/>
    <w:rsid w:val="001A7919"/>
    <w:rsid w:val="001B1485"/>
    <w:rsid w:val="001B21D7"/>
    <w:rsid w:val="001B2D58"/>
    <w:rsid w:val="001B42C4"/>
    <w:rsid w:val="001C1D2C"/>
    <w:rsid w:val="001C24CF"/>
    <w:rsid w:val="001C5CDA"/>
    <w:rsid w:val="001C6A05"/>
    <w:rsid w:val="001C7B29"/>
    <w:rsid w:val="001C7C7A"/>
    <w:rsid w:val="001D5113"/>
    <w:rsid w:val="001D72D6"/>
    <w:rsid w:val="001D7CEA"/>
    <w:rsid w:val="001E0778"/>
    <w:rsid w:val="001E0979"/>
    <w:rsid w:val="001E6413"/>
    <w:rsid w:val="001E6A2B"/>
    <w:rsid w:val="001E73B4"/>
    <w:rsid w:val="001E7A5C"/>
    <w:rsid w:val="001F0400"/>
    <w:rsid w:val="001F07D0"/>
    <w:rsid w:val="001F6DC2"/>
    <w:rsid w:val="001F7CC5"/>
    <w:rsid w:val="00200896"/>
    <w:rsid w:val="00203B3B"/>
    <w:rsid w:val="002109DD"/>
    <w:rsid w:val="002138A7"/>
    <w:rsid w:val="002151CE"/>
    <w:rsid w:val="00215C45"/>
    <w:rsid w:val="00217FE3"/>
    <w:rsid w:val="00220D37"/>
    <w:rsid w:val="0022101B"/>
    <w:rsid w:val="00222E6B"/>
    <w:rsid w:val="00223379"/>
    <w:rsid w:val="002268BD"/>
    <w:rsid w:val="002275F4"/>
    <w:rsid w:val="00230F19"/>
    <w:rsid w:val="00232719"/>
    <w:rsid w:val="00234911"/>
    <w:rsid w:val="00240D5C"/>
    <w:rsid w:val="00242CE5"/>
    <w:rsid w:val="00244B64"/>
    <w:rsid w:val="00244D3F"/>
    <w:rsid w:val="00244E74"/>
    <w:rsid w:val="002505B4"/>
    <w:rsid w:val="0025126B"/>
    <w:rsid w:val="002512AA"/>
    <w:rsid w:val="00252585"/>
    <w:rsid w:val="0025572E"/>
    <w:rsid w:val="002563E8"/>
    <w:rsid w:val="00260290"/>
    <w:rsid w:val="00263E8D"/>
    <w:rsid w:val="0026417E"/>
    <w:rsid w:val="00264E48"/>
    <w:rsid w:val="00267C64"/>
    <w:rsid w:val="00267E2B"/>
    <w:rsid w:val="00270585"/>
    <w:rsid w:val="00270B45"/>
    <w:rsid w:val="00276D57"/>
    <w:rsid w:val="00280048"/>
    <w:rsid w:val="0028168F"/>
    <w:rsid w:val="00281F71"/>
    <w:rsid w:val="00282B76"/>
    <w:rsid w:val="002832BF"/>
    <w:rsid w:val="002847D7"/>
    <w:rsid w:val="002876FF"/>
    <w:rsid w:val="00292890"/>
    <w:rsid w:val="00292A9E"/>
    <w:rsid w:val="00292C76"/>
    <w:rsid w:val="002938CA"/>
    <w:rsid w:val="00293B16"/>
    <w:rsid w:val="00293DF9"/>
    <w:rsid w:val="00296F62"/>
    <w:rsid w:val="002A728B"/>
    <w:rsid w:val="002B1B89"/>
    <w:rsid w:val="002B3CE2"/>
    <w:rsid w:val="002B6DE1"/>
    <w:rsid w:val="002B7997"/>
    <w:rsid w:val="002C1D53"/>
    <w:rsid w:val="002C2314"/>
    <w:rsid w:val="002C4B4C"/>
    <w:rsid w:val="002C642D"/>
    <w:rsid w:val="002C7695"/>
    <w:rsid w:val="002D20D3"/>
    <w:rsid w:val="002D295A"/>
    <w:rsid w:val="002D2AD5"/>
    <w:rsid w:val="002D2EB4"/>
    <w:rsid w:val="002D2F26"/>
    <w:rsid w:val="002D50E4"/>
    <w:rsid w:val="002D582D"/>
    <w:rsid w:val="002D5940"/>
    <w:rsid w:val="002D59A2"/>
    <w:rsid w:val="002D5A14"/>
    <w:rsid w:val="002D7BD4"/>
    <w:rsid w:val="002E0397"/>
    <w:rsid w:val="002E18DF"/>
    <w:rsid w:val="002E35D8"/>
    <w:rsid w:val="002E3934"/>
    <w:rsid w:val="002E43E2"/>
    <w:rsid w:val="002E5897"/>
    <w:rsid w:val="002E63A9"/>
    <w:rsid w:val="002E73B9"/>
    <w:rsid w:val="002F0476"/>
    <w:rsid w:val="002F1F1F"/>
    <w:rsid w:val="002F21EE"/>
    <w:rsid w:val="002F31D0"/>
    <w:rsid w:val="002F353B"/>
    <w:rsid w:val="002F5535"/>
    <w:rsid w:val="002F7269"/>
    <w:rsid w:val="003000DF"/>
    <w:rsid w:val="003000FD"/>
    <w:rsid w:val="00301226"/>
    <w:rsid w:val="0030125C"/>
    <w:rsid w:val="00303BD8"/>
    <w:rsid w:val="00304874"/>
    <w:rsid w:val="0030502D"/>
    <w:rsid w:val="0030576B"/>
    <w:rsid w:val="0031015A"/>
    <w:rsid w:val="00312ABD"/>
    <w:rsid w:val="00313F50"/>
    <w:rsid w:val="00317840"/>
    <w:rsid w:val="00322B50"/>
    <w:rsid w:val="00325EF9"/>
    <w:rsid w:val="0032729F"/>
    <w:rsid w:val="00327E69"/>
    <w:rsid w:val="00330183"/>
    <w:rsid w:val="00330261"/>
    <w:rsid w:val="00331BF9"/>
    <w:rsid w:val="00332D13"/>
    <w:rsid w:val="00333A64"/>
    <w:rsid w:val="003377B3"/>
    <w:rsid w:val="00340AE1"/>
    <w:rsid w:val="00341428"/>
    <w:rsid w:val="0034196F"/>
    <w:rsid w:val="0034513E"/>
    <w:rsid w:val="00350B48"/>
    <w:rsid w:val="00351599"/>
    <w:rsid w:val="00351723"/>
    <w:rsid w:val="00352AF4"/>
    <w:rsid w:val="0035424A"/>
    <w:rsid w:val="00355395"/>
    <w:rsid w:val="00355A7E"/>
    <w:rsid w:val="00361A9B"/>
    <w:rsid w:val="003621E4"/>
    <w:rsid w:val="00363EEC"/>
    <w:rsid w:val="00364A24"/>
    <w:rsid w:val="00367BDF"/>
    <w:rsid w:val="00367CA7"/>
    <w:rsid w:val="0037369E"/>
    <w:rsid w:val="00373BC6"/>
    <w:rsid w:val="00375C81"/>
    <w:rsid w:val="003833DA"/>
    <w:rsid w:val="00386ED4"/>
    <w:rsid w:val="003871CD"/>
    <w:rsid w:val="0038799E"/>
    <w:rsid w:val="003904D0"/>
    <w:rsid w:val="00390DFE"/>
    <w:rsid w:val="0039280B"/>
    <w:rsid w:val="00395095"/>
    <w:rsid w:val="00397B03"/>
    <w:rsid w:val="003A064A"/>
    <w:rsid w:val="003A2225"/>
    <w:rsid w:val="003A234E"/>
    <w:rsid w:val="003A5258"/>
    <w:rsid w:val="003A54C0"/>
    <w:rsid w:val="003A68A5"/>
    <w:rsid w:val="003B21BC"/>
    <w:rsid w:val="003B3815"/>
    <w:rsid w:val="003C293E"/>
    <w:rsid w:val="003C2A8B"/>
    <w:rsid w:val="003C4387"/>
    <w:rsid w:val="003C7990"/>
    <w:rsid w:val="003C79B5"/>
    <w:rsid w:val="003D4544"/>
    <w:rsid w:val="003D4FDB"/>
    <w:rsid w:val="003D6BE1"/>
    <w:rsid w:val="003D733A"/>
    <w:rsid w:val="003D75F6"/>
    <w:rsid w:val="003D7A26"/>
    <w:rsid w:val="003E04C2"/>
    <w:rsid w:val="003E2A0D"/>
    <w:rsid w:val="003E30E0"/>
    <w:rsid w:val="003E4054"/>
    <w:rsid w:val="003E4ABF"/>
    <w:rsid w:val="003E4F4C"/>
    <w:rsid w:val="003E6945"/>
    <w:rsid w:val="003E7A7F"/>
    <w:rsid w:val="003F2946"/>
    <w:rsid w:val="003F696E"/>
    <w:rsid w:val="003F7472"/>
    <w:rsid w:val="00403713"/>
    <w:rsid w:val="00404DF2"/>
    <w:rsid w:val="00404FA1"/>
    <w:rsid w:val="004055FF"/>
    <w:rsid w:val="00405E18"/>
    <w:rsid w:val="00406C52"/>
    <w:rsid w:val="00407540"/>
    <w:rsid w:val="00412077"/>
    <w:rsid w:val="004131B7"/>
    <w:rsid w:val="004136F3"/>
    <w:rsid w:val="004165C3"/>
    <w:rsid w:val="00423424"/>
    <w:rsid w:val="00430262"/>
    <w:rsid w:val="00430439"/>
    <w:rsid w:val="0043186F"/>
    <w:rsid w:val="004319D0"/>
    <w:rsid w:val="00431B48"/>
    <w:rsid w:val="004324B6"/>
    <w:rsid w:val="00432C77"/>
    <w:rsid w:val="0043340C"/>
    <w:rsid w:val="00433CFE"/>
    <w:rsid w:val="00434731"/>
    <w:rsid w:val="00441E44"/>
    <w:rsid w:val="0044262D"/>
    <w:rsid w:val="00446BF8"/>
    <w:rsid w:val="00447A13"/>
    <w:rsid w:val="00447F57"/>
    <w:rsid w:val="00452E7A"/>
    <w:rsid w:val="00453C8A"/>
    <w:rsid w:val="00454ED0"/>
    <w:rsid w:val="00455B69"/>
    <w:rsid w:val="00456F01"/>
    <w:rsid w:val="004621C0"/>
    <w:rsid w:val="00463049"/>
    <w:rsid w:val="004632C8"/>
    <w:rsid w:val="0046373C"/>
    <w:rsid w:val="00467A1D"/>
    <w:rsid w:val="00473676"/>
    <w:rsid w:val="004744ED"/>
    <w:rsid w:val="00476A33"/>
    <w:rsid w:val="0048011F"/>
    <w:rsid w:val="004805BA"/>
    <w:rsid w:val="004811EC"/>
    <w:rsid w:val="004816D8"/>
    <w:rsid w:val="00481D0B"/>
    <w:rsid w:val="00483990"/>
    <w:rsid w:val="00485CC3"/>
    <w:rsid w:val="00486882"/>
    <w:rsid w:val="004873C3"/>
    <w:rsid w:val="004A0295"/>
    <w:rsid w:val="004A1891"/>
    <w:rsid w:val="004A2086"/>
    <w:rsid w:val="004A36FC"/>
    <w:rsid w:val="004A3D0D"/>
    <w:rsid w:val="004A63A5"/>
    <w:rsid w:val="004A6E51"/>
    <w:rsid w:val="004B282F"/>
    <w:rsid w:val="004B6C76"/>
    <w:rsid w:val="004B6F41"/>
    <w:rsid w:val="004C17FF"/>
    <w:rsid w:val="004C2742"/>
    <w:rsid w:val="004C48C0"/>
    <w:rsid w:val="004C4C02"/>
    <w:rsid w:val="004C5DF7"/>
    <w:rsid w:val="004C6C61"/>
    <w:rsid w:val="004D11E3"/>
    <w:rsid w:val="004D222D"/>
    <w:rsid w:val="004D358A"/>
    <w:rsid w:val="004D449E"/>
    <w:rsid w:val="004D7F9E"/>
    <w:rsid w:val="004E1020"/>
    <w:rsid w:val="004E1250"/>
    <w:rsid w:val="004E33D6"/>
    <w:rsid w:val="004E3C83"/>
    <w:rsid w:val="004E5ADE"/>
    <w:rsid w:val="004E7337"/>
    <w:rsid w:val="004F0193"/>
    <w:rsid w:val="004F2F86"/>
    <w:rsid w:val="004F3BF7"/>
    <w:rsid w:val="004F43A2"/>
    <w:rsid w:val="004F462F"/>
    <w:rsid w:val="004F4920"/>
    <w:rsid w:val="004F5A78"/>
    <w:rsid w:val="00510AB1"/>
    <w:rsid w:val="00511BB4"/>
    <w:rsid w:val="00512ACA"/>
    <w:rsid w:val="0051493C"/>
    <w:rsid w:val="005166FE"/>
    <w:rsid w:val="00523A32"/>
    <w:rsid w:val="005241AC"/>
    <w:rsid w:val="00526A01"/>
    <w:rsid w:val="00530239"/>
    <w:rsid w:val="00531F5E"/>
    <w:rsid w:val="00532D88"/>
    <w:rsid w:val="00532E82"/>
    <w:rsid w:val="005345D1"/>
    <w:rsid w:val="00540FC0"/>
    <w:rsid w:val="005512A6"/>
    <w:rsid w:val="005515AD"/>
    <w:rsid w:val="00552848"/>
    <w:rsid w:val="00557397"/>
    <w:rsid w:val="00557A62"/>
    <w:rsid w:val="00557C20"/>
    <w:rsid w:val="005617FD"/>
    <w:rsid w:val="005646F1"/>
    <w:rsid w:val="005653A3"/>
    <w:rsid w:val="005658FC"/>
    <w:rsid w:val="0056620C"/>
    <w:rsid w:val="005676D9"/>
    <w:rsid w:val="0057177C"/>
    <w:rsid w:val="005737A5"/>
    <w:rsid w:val="005755CB"/>
    <w:rsid w:val="00576CBF"/>
    <w:rsid w:val="00583CBD"/>
    <w:rsid w:val="005845CC"/>
    <w:rsid w:val="00586502"/>
    <w:rsid w:val="00592B28"/>
    <w:rsid w:val="0059413B"/>
    <w:rsid w:val="005943A9"/>
    <w:rsid w:val="00594AD0"/>
    <w:rsid w:val="00594FC0"/>
    <w:rsid w:val="005951D3"/>
    <w:rsid w:val="00597648"/>
    <w:rsid w:val="005A0FAB"/>
    <w:rsid w:val="005A1303"/>
    <w:rsid w:val="005A295C"/>
    <w:rsid w:val="005A3296"/>
    <w:rsid w:val="005A4518"/>
    <w:rsid w:val="005A5D7F"/>
    <w:rsid w:val="005B37B8"/>
    <w:rsid w:val="005B4B7E"/>
    <w:rsid w:val="005B6197"/>
    <w:rsid w:val="005B6DC6"/>
    <w:rsid w:val="005C1299"/>
    <w:rsid w:val="005C335F"/>
    <w:rsid w:val="005C619B"/>
    <w:rsid w:val="005C7A17"/>
    <w:rsid w:val="005D025A"/>
    <w:rsid w:val="005D0307"/>
    <w:rsid w:val="005D2486"/>
    <w:rsid w:val="005E1CCF"/>
    <w:rsid w:val="005E3EA6"/>
    <w:rsid w:val="005E54DF"/>
    <w:rsid w:val="005F285D"/>
    <w:rsid w:val="005F3AF4"/>
    <w:rsid w:val="005F486A"/>
    <w:rsid w:val="005F7164"/>
    <w:rsid w:val="005F71A8"/>
    <w:rsid w:val="005F7AD3"/>
    <w:rsid w:val="005F7BCA"/>
    <w:rsid w:val="006006A9"/>
    <w:rsid w:val="006011C3"/>
    <w:rsid w:val="0060461A"/>
    <w:rsid w:val="00606042"/>
    <w:rsid w:val="00606934"/>
    <w:rsid w:val="00607D91"/>
    <w:rsid w:val="00611FE7"/>
    <w:rsid w:val="00612601"/>
    <w:rsid w:val="006152A0"/>
    <w:rsid w:val="00621E0E"/>
    <w:rsid w:val="00622EDB"/>
    <w:rsid w:val="00623273"/>
    <w:rsid w:val="006232B8"/>
    <w:rsid w:val="0062662D"/>
    <w:rsid w:val="006324D1"/>
    <w:rsid w:val="00633B3D"/>
    <w:rsid w:val="00636720"/>
    <w:rsid w:val="00637E07"/>
    <w:rsid w:val="006403C3"/>
    <w:rsid w:val="006456A1"/>
    <w:rsid w:val="00645DA9"/>
    <w:rsid w:val="0065609B"/>
    <w:rsid w:val="00656955"/>
    <w:rsid w:val="00657D2E"/>
    <w:rsid w:val="00662BC3"/>
    <w:rsid w:val="006634BE"/>
    <w:rsid w:val="00663D64"/>
    <w:rsid w:val="0067206C"/>
    <w:rsid w:val="00672154"/>
    <w:rsid w:val="006732FB"/>
    <w:rsid w:val="00675071"/>
    <w:rsid w:val="006752F3"/>
    <w:rsid w:val="0067542B"/>
    <w:rsid w:val="006818D9"/>
    <w:rsid w:val="00682815"/>
    <w:rsid w:val="006837ED"/>
    <w:rsid w:val="0068490A"/>
    <w:rsid w:val="00685771"/>
    <w:rsid w:val="00686338"/>
    <w:rsid w:val="0069258E"/>
    <w:rsid w:val="00692713"/>
    <w:rsid w:val="00695B21"/>
    <w:rsid w:val="00696331"/>
    <w:rsid w:val="006974D2"/>
    <w:rsid w:val="006A1458"/>
    <w:rsid w:val="006A2468"/>
    <w:rsid w:val="006A3DB1"/>
    <w:rsid w:val="006A4285"/>
    <w:rsid w:val="006A43FF"/>
    <w:rsid w:val="006B1CD2"/>
    <w:rsid w:val="006B3987"/>
    <w:rsid w:val="006B4197"/>
    <w:rsid w:val="006C0A1A"/>
    <w:rsid w:val="006C257C"/>
    <w:rsid w:val="006C3113"/>
    <w:rsid w:val="006C3642"/>
    <w:rsid w:val="006C3B57"/>
    <w:rsid w:val="006C5608"/>
    <w:rsid w:val="006C606B"/>
    <w:rsid w:val="006D0E0F"/>
    <w:rsid w:val="006D1332"/>
    <w:rsid w:val="006D1938"/>
    <w:rsid w:val="006D533D"/>
    <w:rsid w:val="006D5D81"/>
    <w:rsid w:val="006D7111"/>
    <w:rsid w:val="006D7685"/>
    <w:rsid w:val="006D791F"/>
    <w:rsid w:val="006E08CC"/>
    <w:rsid w:val="006E7880"/>
    <w:rsid w:val="006F138B"/>
    <w:rsid w:val="006F19E1"/>
    <w:rsid w:val="0070137A"/>
    <w:rsid w:val="00702707"/>
    <w:rsid w:val="007028AD"/>
    <w:rsid w:val="007035EF"/>
    <w:rsid w:val="00704582"/>
    <w:rsid w:val="00704C63"/>
    <w:rsid w:val="00705A92"/>
    <w:rsid w:val="00705C78"/>
    <w:rsid w:val="00705F9F"/>
    <w:rsid w:val="0070701C"/>
    <w:rsid w:val="00707088"/>
    <w:rsid w:val="0070763C"/>
    <w:rsid w:val="00710AE8"/>
    <w:rsid w:val="0071215C"/>
    <w:rsid w:val="00712B71"/>
    <w:rsid w:val="007160C3"/>
    <w:rsid w:val="0071713F"/>
    <w:rsid w:val="0071785A"/>
    <w:rsid w:val="007233A3"/>
    <w:rsid w:val="007273EC"/>
    <w:rsid w:val="00732016"/>
    <w:rsid w:val="00733274"/>
    <w:rsid w:val="00733866"/>
    <w:rsid w:val="00733AE8"/>
    <w:rsid w:val="0073537C"/>
    <w:rsid w:val="00736BF6"/>
    <w:rsid w:val="0073735D"/>
    <w:rsid w:val="00741BAC"/>
    <w:rsid w:val="0074559A"/>
    <w:rsid w:val="00747880"/>
    <w:rsid w:val="00751D3B"/>
    <w:rsid w:val="00766A58"/>
    <w:rsid w:val="00771784"/>
    <w:rsid w:val="00773345"/>
    <w:rsid w:val="00773CE3"/>
    <w:rsid w:val="00774044"/>
    <w:rsid w:val="00775F7E"/>
    <w:rsid w:val="007765F2"/>
    <w:rsid w:val="00777C47"/>
    <w:rsid w:val="00782BF8"/>
    <w:rsid w:val="0078390E"/>
    <w:rsid w:val="007846C9"/>
    <w:rsid w:val="00784905"/>
    <w:rsid w:val="00790036"/>
    <w:rsid w:val="0079021D"/>
    <w:rsid w:val="00791894"/>
    <w:rsid w:val="00791FAA"/>
    <w:rsid w:val="00792473"/>
    <w:rsid w:val="007940EC"/>
    <w:rsid w:val="00794831"/>
    <w:rsid w:val="00794E78"/>
    <w:rsid w:val="007972F0"/>
    <w:rsid w:val="007A1190"/>
    <w:rsid w:val="007A134D"/>
    <w:rsid w:val="007A1665"/>
    <w:rsid w:val="007A79D5"/>
    <w:rsid w:val="007A7FE1"/>
    <w:rsid w:val="007B0932"/>
    <w:rsid w:val="007B1829"/>
    <w:rsid w:val="007C0B51"/>
    <w:rsid w:val="007C1335"/>
    <w:rsid w:val="007C167B"/>
    <w:rsid w:val="007C3B11"/>
    <w:rsid w:val="007C40A6"/>
    <w:rsid w:val="007C4EC8"/>
    <w:rsid w:val="007C59A2"/>
    <w:rsid w:val="007C6D8E"/>
    <w:rsid w:val="007C7F87"/>
    <w:rsid w:val="007D00E7"/>
    <w:rsid w:val="007D19BE"/>
    <w:rsid w:val="007D32DF"/>
    <w:rsid w:val="007D3E2F"/>
    <w:rsid w:val="007E10CC"/>
    <w:rsid w:val="007E292D"/>
    <w:rsid w:val="007E38BF"/>
    <w:rsid w:val="007E46CA"/>
    <w:rsid w:val="007E4F45"/>
    <w:rsid w:val="007E6A26"/>
    <w:rsid w:val="007F07C6"/>
    <w:rsid w:val="007F0F4E"/>
    <w:rsid w:val="007F305F"/>
    <w:rsid w:val="007F3602"/>
    <w:rsid w:val="007F50A0"/>
    <w:rsid w:val="007F5615"/>
    <w:rsid w:val="007F6450"/>
    <w:rsid w:val="007F760A"/>
    <w:rsid w:val="008030AF"/>
    <w:rsid w:val="00804435"/>
    <w:rsid w:val="00804E92"/>
    <w:rsid w:val="00806F38"/>
    <w:rsid w:val="00812203"/>
    <w:rsid w:val="00813C1D"/>
    <w:rsid w:val="008159AE"/>
    <w:rsid w:val="0082235A"/>
    <w:rsid w:val="00827037"/>
    <w:rsid w:val="00831C44"/>
    <w:rsid w:val="00832DAE"/>
    <w:rsid w:val="008356C7"/>
    <w:rsid w:val="00836574"/>
    <w:rsid w:val="00842F64"/>
    <w:rsid w:val="00845426"/>
    <w:rsid w:val="008468BA"/>
    <w:rsid w:val="008479A4"/>
    <w:rsid w:val="00850EBA"/>
    <w:rsid w:val="008517A2"/>
    <w:rsid w:val="008518C1"/>
    <w:rsid w:val="008539B1"/>
    <w:rsid w:val="0085566F"/>
    <w:rsid w:val="008562F4"/>
    <w:rsid w:val="00856A2E"/>
    <w:rsid w:val="00861985"/>
    <w:rsid w:val="00865779"/>
    <w:rsid w:val="00865F4B"/>
    <w:rsid w:val="008665CE"/>
    <w:rsid w:val="00867F39"/>
    <w:rsid w:val="0087050B"/>
    <w:rsid w:val="0087362E"/>
    <w:rsid w:val="00874DCF"/>
    <w:rsid w:val="0087543C"/>
    <w:rsid w:val="00876BF8"/>
    <w:rsid w:val="008771EC"/>
    <w:rsid w:val="0088102A"/>
    <w:rsid w:val="00881BD0"/>
    <w:rsid w:val="00883674"/>
    <w:rsid w:val="00884397"/>
    <w:rsid w:val="00884D52"/>
    <w:rsid w:val="00891B7A"/>
    <w:rsid w:val="0089412C"/>
    <w:rsid w:val="0089422C"/>
    <w:rsid w:val="008955C3"/>
    <w:rsid w:val="00895B78"/>
    <w:rsid w:val="008A147F"/>
    <w:rsid w:val="008A41AB"/>
    <w:rsid w:val="008A465A"/>
    <w:rsid w:val="008A563D"/>
    <w:rsid w:val="008A60D7"/>
    <w:rsid w:val="008A69B5"/>
    <w:rsid w:val="008A73F7"/>
    <w:rsid w:val="008A79E5"/>
    <w:rsid w:val="008B19B6"/>
    <w:rsid w:val="008B366D"/>
    <w:rsid w:val="008B3F76"/>
    <w:rsid w:val="008B74E4"/>
    <w:rsid w:val="008C5446"/>
    <w:rsid w:val="008C5763"/>
    <w:rsid w:val="008C6146"/>
    <w:rsid w:val="008C6A45"/>
    <w:rsid w:val="008C6B03"/>
    <w:rsid w:val="008D369B"/>
    <w:rsid w:val="008D4924"/>
    <w:rsid w:val="008D4C0B"/>
    <w:rsid w:val="008D78A3"/>
    <w:rsid w:val="008E3710"/>
    <w:rsid w:val="008E382F"/>
    <w:rsid w:val="008E4316"/>
    <w:rsid w:val="008E4DF7"/>
    <w:rsid w:val="008E5D71"/>
    <w:rsid w:val="008E7217"/>
    <w:rsid w:val="008F4605"/>
    <w:rsid w:val="008F6130"/>
    <w:rsid w:val="008F76D0"/>
    <w:rsid w:val="008F7D81"/>
    <w:rsid w:val="00900416"/>
    <w:rsid w:val="00900AB4"/>
    <w:rsid w:val="00904B82"/>
    <w:rsid w:val="00914407"/>
    <w:rsid w:val="00916514"/>
    <w:rsid w:val="009202D9"/>
    <w:rsid w:val="00920334"/>
    <w:rsid w:val="009215C2"/>
    <w:rsid w:val="0092199E"/>
    <w:rsid w:val="00922F8D"/>
    <w:rsid w:val="009241F4"/>
    <w:rsid w:val="00925555"/>
    <w:rsid w:val="00925995"/>
    <w:rsid w:val="009311A2"/>
    <w:rsid w:val="00932B63"/>
    <w:rsid w:val="00933935"/>
    <w:rsid w:val="009342BB"/>
    <w:rsid w:val="00934B89"/>
    <w:rsid w:val="009409A6"/>
    <w:rsid w:val="009414B6"/>
    <w:rsid w:val="009442FF"/>
    <w:rsid w:val="009444B2"/>
    <w:rsid w:val="009503E0"/>
    <w:rsid w:val="009536A2"/>
    <w:rsid w:val="00955DA3"/>
    <w:rsid w:val="00956948"/>
    <w:rsid w:val="00965CAE"/>
    <w:rsid w:val="00965F5E"/>
    <w:rsid w:val="009666C4"/>
    <w:rsid w:val="0097233A"/>
    <w:rsid w:val="00973152"/>
    <w:rsid w:val="009736DD"/>
    <w:rsid w:val="00980CD0"/>
    <w:rsid w:val="00985247"/>
    <w:rsid w:val="00985802"/>
    <w:rsid w:val="00987EBD"/>
    <w:rsid w:val="00987FE9"/>
    <w:rsid w:val="00991E59"/>
    <w:rsid w:val="009932D4"/>
    <w:rsid w:val="00994F76"/>
    <w:rsid w:val="00995166"/>
    <w:rsid w:val="00996273"/>
    <w:rsid w:val="00997EF4"/>
    <w:rsid w:val="009A11CB"/>
    <w:rsid w:val="009A1D02"/>
    <w:rsid w:val="009A1D4B"/>
    <w:rsid w:val="009A2B39"/>
    <w:rsid w:val="009A6132"/>
    <w:rsid w:val="009B0013"/>
    <w:rsid w:val="009B0356"/>
    <w:rsid w:val="009B0383"/>
    <w:rsid w:val="009C06C2"/>
    <w:rsid w:val="009C11A4"/>
    <w:rsid w:val="009C5770"/>
    <w:rsid w:val="009C627B"/>
    <w:rsid w:val="009C7EAC"/>
    <w:rsid w:val="009D0704"/>
    <w:rsid w:val="009D24C2"/>
    <w:rsid w:val="009E05AF"/>
    <w:rsid w:val="009E21D7"/>
    <w:rsid w:val="009F076E"/>
    <w:rsid w:val="009F1940"/>
    <w:rsid w:val="00A01012"/>
    <w:rsid w:val="00A02977"/>
    <w:rsid w:val="00A040BA"/>
    <w:rsid w:val="00A05845"/>
    <w:rsid w:val="00A06284"/>
    <w:rsid w:val="00A062A8"/>
    <w:rsid w:val="00A06413"/>
    <w:rsid w:val="00A1057C"/>
    <w:rsid w:val="00A130FD"/>
    <w:rsid w:val="00A14DCF"/>
    <w:rsid w:val="00A157BB"/>
    <w:rsid w:val="00A15CA2"/>
    <w:rsid w:val="00A163FD"/>
    <w:rsid w:val="00A16440"/>
    <w:rsid w:val="00A16897"/>
    <w:rsid w:val="00A23479"/>
    <w:rsid w:val="00A24195"/>
    <w:rsid w:val="00A25DF2"/>
    <w:rsid w:val="00A271BC"/>
    <w:rsid w:val="00A32C63"/>
    <w:rsid w:val="00A32DF6"/>
    <w:rsid w:val="00A338CB"/>
    <w:rsid w:val="00A36D08"/>
    <w:rsid w:val="00A41C26"/>
    <w:rsid w:val="00A4319D"/>
    <w:rsid w:val="00A4396F"/>
    <w:rsid w:val="00A46181"/>
    <w:rsid w:val="00A466AC"/>
    <w:rsid w:val="00A47399"/>
    <w:rsid w:val="00A47C18"/>
    <w:rsid w:val="00A516D6"/>
    <w:rsid w:val="00A54372"/>
    <w:rsid w:val="00A55417"/>
    <w:rsid w:val="00A62C68"/>
    <w:rsid w:val="00A62DB6"/>
    <w:rsid w:val="00A67BA4"/>
    <w:rsid w:val="00A72447"/>
    <w:rsid w:val="00A73D4E"/>
    <w:rsid w:val="00A73EED"/>
    <w:rsid w:val="00A76889"/>
    <w:rsid w:val="00A83EF3"/>
    <w:rsid w:val="00A84925"/>
    <w:rsid w:val="00A85E21"/>
    <w:rsid w:val="00A86990"/>
    <w:rsid w:val="00A8706B"/>
    <w:rsid w:val="00A87396"/>
    <w:rsid w:val="00A9268B"/>
    <w:rsid w:val="00A92817"/>
    <w:rsid w:val="00AA07D2"/>
    <w:rsid w:val="00AA08E4"/>
    <w:rsid w:val="00AA14A8"/>
    <w:rsid w:val="00AA2240"/>
    <w:rsid w:val="00AA25A8"/>
    <w:rsid w:val="00AA377D"/>
    <w:rsid w:val="00AA3FC0"/>
    <w:rsid w:val="00AB18A8"/>
    <w:rsid w:val="00AB241B"/>
    <w:rsid w:val="00AB3596"/>
    <w:rsid w:val="00AB460F"/>
    <w:rsid w:val="00AC0033"/>
    <w:rsid w:val="00AC04BF"/>
    <w:rsid w:val="00AC3206"/>
    <w:rsid w:val="00AC45FD"/>
    <w:rsid w:val="00AD14CD"/>
    <w:rsid w:val="00AD58EB"/>
    <w:rsid w:val="00AD5D23"/>
    <w:rsid w:val="00AD690A"/>
    <w:rsid w:val="00AD6C76"/>
    <w:rsid w:val="00AD6D01"/>
    <w:rsid w:val="00AE187E"/>
    <w:rsid w:val="00AE2E14"/>
    <w:rsid w:val="00AE452E"/>
    <w:rsid w:val="00AE71CB"/>
    <w:rsid w:val="00AE7236"/>
    <w:rsid w:val="00AF14E4"/>
    <w:rsid w:val="00AF18B3"/>
    <w:rsid w:val="00AF6D79"/>
    <w:rsid w:val="00B01EEA"/>
    <w:rsid w:val="00B04CD6"/>
    <w:rsid w:val="00B0677F"/>
    <w:rsid w:val="00B07129"/>
    <w:rsid w:val="00B07CAC"/>
    <w:rsid w:val="00B11321"/>
    <w:rsid w:val="00B11901"/>
    <w:rsid w:val="00B12D8E"/>
    <w:rsid w:val="00B139A8"/>
    <w:rsid w:val="00B14C63"/>
    <w:rsid w:val="00B160AA"/>
    <w:rsid w:val="00B16460"/>
    <w:rsid w:val="00B21A16"/>
    <w:rsid w:val="00B22B6C"/>
    <w:rsid w:val="00B25395"/>
    <w:rsid w:val="00B35045"/>
    <w:rsid w:val="00B35511"/>
    <w:rsid w:val="00B37914"/>
    <w:rsid w:val="00B41B09"/>
    <w:rsid w:val="00B459BA"/>
    <w:rsid w:val="00B45C6F"/>
    <w:rsid w:val="00B46D84"/>
    <w:rsid w:val="00B47D07"/>
    <w:rsid w:val="00B52D89"/>
    <w:rsid w:val="00B53523"/>
    <w:rsid w:val="00B548BF"/>
    <w:rsid w:val="00B55402"/>
    <w:rsid w:val="00B61646"/>
    <w:rsid w:val="00B653F7"/>
    <w:rsid w:val="00B671C4"/>
    <w:rsid w:val="00B7084B"/>
    <w:rsid w:val="00B72D46"/>
    <w:rsid w:val="00B73036"/>
    <w:rsid w:val="00B7420A"/>
    <w:rsid w:val="00B74D41"/>
    <w:rsid w:val="00B76F88"/>
    <w:rsid w:val="00B818B0"/>
    <w:rsid w:val="00B83142"/>
    <w:rsid w:val="00B8340F"/>
    <w:rsid w:val="00B842BF"/>
    <w:rsid w:val="00B85735"/>
    <w:rsid w:val="00B91EE1"/>
    <w:rsid w:val="00B92B85"/>
    <w:rsid w:val="00B947EA"/>
    <w:rsid w:val="00B95FDC"/>
    <w:rsid w:val="00BA02FD"/>
    <w:rsid w:val="00BA0318"/>
    <w:rsid w:val="00BA0D5F"/>
    <w:rsid w:val="00BA1947"/>
    <w:rsid w:val="00BA340F"/>
    <w:rsid w:val="00BA512A"/>
    <w:rsid w:val="00BA6850"/>
    <w:rsid w:val="00BB28D2"/>
    <w:rsid w:val="00BB4035"/>
    <w:rsid w:val="00BB49A4"/>
    <w:rsid w:val="00BB4E08"/>
    <w:rsid w:val="00BB5116"/>
    <w:rsid w:val="00BB661C"/>
    <w:rsid w:val="00BC1947"/>
    <w:rsid w:val="00BC21CA"/>
    <w:rsid w:val="00BC4AD3"/>
    <w:rsid w:val="00BC7359"/>
    <w:rsid w:val="00BD0A73"/>
    <w:rsid w:val="00BD169D"/>
    <w:rsid w:val="00BD2AF4"/>
    <w:rsid w:val="00BD411B"/>
    <w:rsid w:val="00BD490C"/>
    <w:rsid w:val="00BD49DF"/>
    <w:rsid w:val="00BD4BC2"/>
    <w:rsid w:val="00BD702E"/>
    <w:rsid w:val="00BD7225"/>
    <w:rsid w:val="00BE0AD0"/>
    <w:rsid w:val="00BE1581"/>
    <w:rsid w:val="00BE73C1"/>
    <w:rsid w:val="00BE776E"/>
    <w:rsid w:val="00BF0C55"/>
    <w:rsid w:val="00BF14C4"/>
    <w:rsid w:val="00BF1643"/>
    <w:rsid w:val="00BF268E"/>
    <w:rsid w:val="00BF36D0"/>
    <w:rsid w:val="00BF6B0B"/>
    <w:rsid w:val="00BF780D"/>
    <w:rsid w:val="00C04131"/>
    <w:rsid w:val="00C04167"/>
    <w:rsid w:val="00C123BF"/>
    <w:rsid w:val="00C13F3A"/>
    <w:rsid w:val="00C14A33"/>
    <w:rsid w:val="00C14CCA"/>
    <w:rsid w:val="00C20CC3"/>
    <w:rsid w:val="00C21E7B"/>
    <w:rsid w:val="00C232AC"/>
    <w:rsid w:val="00C25872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3D40"/>
    <w:rsid w:val="00C44002"/>
    <w:rsid w:val="00C44138"/>
    <w:rsid w:val="00C445FA"/>
    <w:rsid w:val="00C447EB"/>
    <w:rsid w:val="00C456A9"/>
    <w:rsid w:val="00C47394"/>
    <w:rsid w:val="00C51923"/>
    <w:rsid w:val="00C51AE5"/>
    <w:rsid w:val="00C51C0D"/>
    <w:rsid w:val="00C52027"/>
    <w:rsid w:val="00C527FC"/>
    <w:rsid w:val="00C57436"/>
    <w:rsid w:val="00C60876"/>
    <w:rsid w:val="00C62362"/>
    <w:rsid w:val="00C6278A"/>
    <w:rsid w:val="00C63234"/>
    <w:rsid w:val="00C66061"/>
    <w:rsid w:val="00C675E0"/>
    <w:rsid w:val="00C76397"/>
    <w:rsid w:val="00C82A83"/>
    <w:rsid w:val="00C8510F"/>
    <w:rsid w:val="00C8567C"/>
    <w:rsid w:val="00C93D59"/>
    <w:rsid w:val="00C96656"/>
    <w:rsid w:val="00C97DDF"/>
    <w:rsid w:val="00CA0979"/>
    <w:rsid w:val="00CA0A95"/>
    <w:rsid w:val="00CA2D03"/>
    <w:rsid w:val="00CA336F"/>
    <w:rsid w:val="00CA33BD"/>
    <w:rsid w:val="00CA39AB"/>
    <w:rsid w:val="00CA5D7D"/>
    <w:rsid w:val="00CA64A5"/>
    <w:rsid w:val="00CB11DD"/>
    <w:rsid w:val="00CB17C1"/>
    <w:rsid w:val="00CB236C"/>
    <w:rsid w:val="00CB26EF"/>
    <w:rsid w:val="00CB5AC9"/>
    <w:rsid w:val="00CB61E3"/>
    <w:rsid w:val="00CB760F"/>
    <w:rsid w:val="00CB7C8A"/>
    <w:rsid w:val="00CC13FD"/>
    <w:rsid w:val="00CC1479"/>
    <w:rsid w:val="00CC2525"/>
    <w:rsid w:val="00CC34A2"/>
    <w:rsid w:val="00CC3518"/>
    <w:rsid w:val="00CC37BC"/>
    <w:rsid w:val="00CC7B8F"/>
    <w:rsid w:val="00CD0959"/>
    <w:rsid w:val="00CD109C"/>
    <w:rsid w:val="00CD27C9"/>
    <w:rsid w:val="00CD4CEC"/>
    <w:rsid w:val="00CD55C1"/>
    <w:rsid w:val="00CD5FDF"/>
    <w:rsid w:val="00CD6B9C"/>
    <w:rsid w:val="00CE26E2"/>
    <w:rsid w:val="00CE3295"/>
    <w:rsid w:val="00CE456F"/>
    <w:rsid w:val="00CE51F4"/>
    <w:rsid w:val="00CE7241"/>
    <w:rsid w:val="00CF0F68"/>
    <w:rsid w:val="00CF2A64"/>
    <w:rsid w:val="00CF3B31"/>
    <w:rsid w:val="00CF3C95"/>
    <w:rsid w:val="00CF7CCD"/>
    <w:rsid w:val="00D0134B"/>
    <w:rsid w:val="00D05456"/>
    <w:rsid w:val="00D1177F"/>
    <w:rsid w:val="00D1249E"/>
    <w:rsid w:val="00D14396"/>
    <w:rsid w:val="00D1440E"/>
    <w:rsid w:val="00D212B5"/>
    <w:rsid w:val="00D21DC5"/>
    <w:rsid w:val="00D23E00"/>
    <w:rsid w:val="00D25462"/>
    <w:rsid w:val="00D255ED"/>
    <w:rsid w:val="00D25F1B"/>
    <w:rsid w:val="00D2763C"/>
    <w:rsid w:val="00D27A70"/>
    <w:rsid w:val="00D303F6"/>
    <w:rsid w:val="00D306FF"/>
    <w:rsid w:val="00D30F3F"/>
    <w:rsid w:val="00D31426"/>
    <w:rsid w:val="00D35B3B"/>
    <w:rsid w:val="00D40CC9"/>
    <w:rsid w:val="00D41931"/>
    <w:rsid w:val="00D42D76"/>
    <w:rsid w:val="00D435AD"/>
    <w:rsid w:val="00D45DFA"/>
    <w:rsid w:val="00D508AE"/>
    <w:rsid w:val="00D636F7"/>
    <w:rsid w:val="00D66473"/>
    <w:rsid w:val="00D6684A"/>
    <w:rsid w:val="00D66D8F"/>
    <w:rsid w:val="00D7176C"/>
    <w:rsid w:val="00D76DE9"/>
    <w:rsid w:val="00D8008C"/>
    <w:rsid w:val="00D80A3C"/>
    <w:rsid w:val="00D8398A"/>
    <w:rsid w:val="00D85472"/>
    <w:rsid w:val="00D90960"/>
    <w:rsid w:val="00D91B51"/>
    <w:rsid w:val="00D932CC"/>
    <w:rsid w:val="00D95698"/>
    <w:rsid w:val="00D97FB6"/>
    <w:rsid w:val="00DA3856"/>
    <w:rsid w:val="00DA48E2"/>
    <w:rsid w:val="00DA4B98"/>
    <w:rsid w:val="00DA6B04"/>
    <w:rsid w:val="00DB1DD7"/>
    <w:rsid w:val="00DB360F"/>
    <w:rsid w:val="00DB4033"/>
    <w:rsid w:val="00DB5EB9"/>
    <w:rsid w:val="00DB61B4"/>
    <w:rsid w:val="00DB6937"/>
    <w:rsid w:val="00DB7013"/>
    <w:rsid w:val="00DC0031"/>
    <w:rsid w:val="00DC24EE"/>
    <w:rsid w:val="00DC40B9"/>
    <w:rsid w:val="00DC40F2"/>
    <w:rsid w:val="00DC4350"/>
    <w:rsid w:val="00DC48A3"/>
    <w:rsid w:val="00DD0BF6"/>
    <w:rsid w:val="00DD218C"/>
    <w:rsid w:val="00DD543C"/>
    <w:rsid w:val="00DE110C"/>
    <w:rsid w:val="00DE15F4"/>
    <w:rsid w:val="00DE6A3C"/>
    <w:rsid w:val="00DF1606"/>
    <w:rsid w:val="00DF3355"/>
    <w:rsid w:val="00DF43EC"/>
    <w:rsid w:val="00DF5069"/>
    <w:rsid w:val="00DF587C"/>
    <w:rsid w:val="00DF7DC7"/>
    <w:rsid w:val="00E03A87"/>
    <w:rsid w:val="00E062FD"/>
    <w:rsid w:val="00E066F8"/>
    <w:rsid w:val="00E06E03"/>
    <w:rsid w:val="00E07C93"/>
    <w:rsid w:val="00E1174D"/>
    <w:rsid w:val="00E17BD4"/>
    <w:rsid w:val="00E212E5"/>
    <w:rsid w:val="00E22C59"/>
    <w:rsid w:val="00E23CDD"/>
    <w:rsid w:val="00E25757"/>
    <w:rsid w:val="00E26EC0"/>
    <w:rsid w:val="00E26F7D"/>
    <w:rsid w:val="00E3114E"/>
    <w:rsid w:val="00E3212D"/>
    <w:rsid w:val="00E32AFF"/>
    <w:rsid w:val="00E33148"/>
    <w:rsid w:val="00E35CD7"/>
    <w:rsid w:val="00E36AC1"/>
    <w:rsid w:val="00E401CB"/>
    <w:rsid w:val="00E42BCF"/>
    <w:rsid w:val="00E453DA"/>
    <w:rsid w:val="00E470EC"/>
    <w:rsid w:val="00E51671"/>
    <w:rsid w:val="00E52BFA"/>
    <w:rsid w:val="00E5386C"/>
    <w:rsid w:val="00E54F58"/>
    <w:rsid w:val="00E55528"/>
    <w:rsid w:val="00E557C0"/>
    <w:rsid w:val="00E56829"/>
    <w:rsid w:val="00E571D5"/>
    <w:rsid w:val="00E57449"/>
    <w:rsid w:val="00E57D92"/>
    <w:rsid w:val="00E6127C"/>
    <w:rsid w:val="00E678B7"/>
    <w:rsid w:val="00E720E3"/>
    <w:rsid w:val="00E726C6"/>
    <w:rsid w:val="00E73211"/>
    <w:rsid w:val="00E75A36"/>
    <w:rsid w:val="00E761EA"/>
    <w:rsid w:val="00E777A7"/>
    <w:rsid w:val="00E81533"/>
    <w:rsid w:val="00E87E5F"/>
    <w:rsid w:val="00E91C36"/>
    <w:rsid w:val="00E92084"/>
    <w:rsid w:val="00E97287"/>
    <w:rsid w:val="00EA4685"/>
    <w:rsid w:val="00EA64FA"/>
    <w:rsid w:val="00EA71E2"/>
    <w:rsid w:val="00EB0263"/>
    <w:rsid w:val="00EB3370"/>
    <w:rsid w:val="00EB625A"/>
    <w:rsid w:val="00EC2407"/>
    <w:rsid w:val="00EC33C0"/>
    <w:rsid w:val="00EC4F11"/>
    <w:rsid w:val="00EC5E14"/>
    <w:rsid w:val="00EC7832"/>
    <w:rsid w:val="00ED0611"/>
    <w:rsid w:val="00ED07FE"/>
    <w:rsid w:val="00ED7589"/>
    <w:rsid w:val="00ED7F6A"/>
    <w:rsid w:val="00EE00DC"/>
    <w:rsid w:val="00EE1235"/>
    <w:rsid w:val="00EE144C"/>
    <w:rsid w:val="00EE1D10"/>
    <w:rsid w:val="00EE305F"/>
    <w:rsid w:val="00EE5060"/>
    <w:rsid w:val="00EE53C5"/>
    <w:rsid w:val="00EE7116"/>
    <w:rsid w:val="00EF3963"/>
    <w:rsid w:val="00EF5FA9"/>
    <w:rsid w:val="00EF60A3"/>
    <w:rsid w:val="00F012D0"/>
    <w:rsid w:val="00F0462F"/>
    <w:rsid w:val="00F0477A"/>
    <w:rsid w:val="00F04DC2"/>
    <w:rsid w:val="00F0548D"/>
    <w:rsid w:val="00F05ED6"/>
    <w:rsid w:val="00F05FE0"/>
    <w:rsid w:val="00F07615"/>
    <w:rsid w:val="00F07CCC"/>
    <w:rsid w:val="00F10C31"/>
    <w:rsid w:val="00F1120B"/>
    <w:rsid w:val="00F1635B"/>
    <w:rsid w:val="00F16D0B"/>
    <w:rsid w:val="00F2242A"/>
    <w:rsid w:val="00F233F8"/>
    <w:rsid w:val="00F23DAB"/>
    <w:rsid w:val="00F32918"/>
    <w:rsid w:val="00F34129"/>
    <w:rsid w:val="00F3559F"/>
    <w:rsid w:val="00F35BE6"/>
    <w:rsid w:val="00F35FA0"/>
    <w:rsid w:val="00F36813"/>
    <w:rsid w:val="00F37401"/>
    <w:rsid w:val="00F3760C"/>
    <w:rsid w:val="00F42D80"/>
    <w:rsid w:val="00F438BD"/>
    <w:rsid w:val="00F43D8C"/>
    <w:rsid w:val="00F44B94"/>
    <w:rsid w:val="00F45004"/>
    <w:rsid w:val="00F4604B"/>
    <w:rsid w:val="00F47372"/>
    <w:rsid w:val="00F476D4"/>
    <w:rsid w:val="00F54EF8"/>
    <w:rsid w:val="00F5528A"/>
    <w:rsid w:val="00F62530"/>
    <w:rsid w:val="00F64A04"/>
    <w:rsid w:val="00F64D1C"/>
    <w:rsid w:val="00F67B18"/>
    <w:rsid w:val="00F70192"/>
    <w:rsid w:val="00F72030"/>
    <w:rsid w:val="00F72921"/>
    <w:rsid w:val="00F72DD7"/>
    <w:rsid w:val="00F73AB3"/>
    <w:rsid w:val="00F73CA3"/>
    <w:rsid w:val="00F764F9"/>
    <w:rsid w:val="00F770EB"/>
    <w:rsid w:val="00F80B85"/>
    <w:rsid w:val="00F86383"/>
    <w:rsid w:val="00F934A4"/>
    <w:rsid w:val="00F95737"/>
    <w:rsid w:val="00F966D7"/>
    <w:rsid w:val="00FA5297"/>
    <w:rsid w:val="00FA644C"/>
    <w:rsid w:val="00FA693A"/>
    <w:rsid w:val="00FA7669"/>
    <w:rsid w:val="00FA7CEF"/>
    <w:rsid w:val="00FB2E05"/>
    <w:rsid w:val="00FB3F0C"/>
    <w:rsid w:val="00FC0247"/>
    <w:rsid w:val="00FC2C89"/>
    <w:rsid w:val="00FC54CD"/>
    <w:rsid w:val="00FC631B"/>
    <w:rsid w:val="00FC7D3C"/>
    <w:rsid w:val="00FD0C24"/>
    <w:rsid w:val="00FD0E9C"/>
    <w:rsid w:val="00FD369B"/>
    <w:rsid w:val="00FD4CD4"/>
    <w:rsid w:val="00FD5BE2"/>
    <w:rsid w:val="00FD6937"/>
    <w:rsid w:val="00FE03F0"/>
    <w:rsid w:val="00FE1128"/>
    <w:rsid w:val="00FE2411"/>
    <w:rsid w:val="00FE243A"/>
    <w:rsid w:val="00FE5A15"/>
    <w:rsid w:val="00FE5AFF"/>
    <w:rsid w:val="00FE6044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63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D0C2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6577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D0C24"/>
    <w:rPr>
      <w:rFonts w:ascii="Cambria" w:hAnsi="Cambria" w:cs="Times New Roman"/>
      <w:color w:val="365F91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B7C8A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6C0A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7C8A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semiHidden/>
    <w:rsid w:val="006C0A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7C8A"/>
    <w:rPr>
      <w:rFonts w:cs="Times New Roman"/>
      <w:sz w:val="24"/>
    </w:rPr>
  </w:style>
  <w:style w:type="character" w:styleId="Emphasis">
    <w:name w:val="Emphasis"/>
    <w:basedOn w:val="DefaultParagraphFont"/>
    <w:uiPriority w:val="99"/>
    <w:qFormat/>
    <w:rsid w:val="006C0A1A"/>
    <w:rPr>
      <w:rFonts w:cs="Times New Roman"/>
      <w:b/>
    </w:rPr>
  </w:style>
  <w:style w:type="character" w:styleId="Hyperlink">
    <w:name w:val="Hyperlink"/>
    <w:basedOn w:val="DefaultParagraphFont"/>
    <w:uiPriority w:val="99"/>
    <w:rsid w:val="006C0A1A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CA33BD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5737A5"/>
    <w:pPr>
      <w:spacing w:after="120" w:line="360" w:lineRule="auto"/>
      <w:ind w:right="2325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CB7C8A"/>
    <w:rPr>
      <w:rFonts w:cs="Times New Roman"/>
      <w:sz w:val="16"/>
    </w:rPr>
  </w:style>
  <w:style w:type="paragraph" w:styleId="BodyText2">
    <w:name w:val="Body Text 2"/>
    <w:basedOn w:val="Normal"/>
    <w:link w:val="BodyText2Char"/>
    <w:uiPriority w:val="99"/>
    <w:rsid w:val="0086577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B7C8A"/>
    <w:rPr>
      <w:rFonts w:cs="Times New Roman"/>
      <w:sz w:val="24"/>
    </w:rPr>
  </w:style>
  <w:style w:type="character" w:customStyle="1" w:styleId="e-mailformatvorlage20">
    <w:name w:val="e-mailformatvorlage20"/>
    <w:uiPriority w:val="99"/>
    <w:semiHidden/>
    <w:rsid w:val="001613C4"/>
    <w:rPr>
      <w:rFonts w:ascii="Arial" w:hAnsi="Arial"/>
      <w:color w:val="0000FF"/>
      <w:sz w:val="2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rsid w:val="00F72DD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72DD7"/>
    <w:rPr>
      <w:rFonts w:ascii="Tahoma" w:hAnsi="Tahoma" w:cs="Times New Roman"/>
      <w:sz w:val="16"/>
    </w:rPr>
  </w:style>
  <w:style w:type="character" w:customStyle="1" w:styleId="bold1">
    <w:name w:val="bold1"/>
    <w:uiPriority w:val="99"/>
    <w:rsid w:val="00242CE5"/>
    <w:rPr>
      <w:b/>
    </w:rPr>
  </w:style>
  <w:style w:type="paragraph" w:styleId="BodyText">
    <w:name w:val="Body Text"/>
    <w:basedOn w:val="Normal"/>
    <w:link w:val="BodyTextChar"/>
    <w:uiPriority w:val="99"/>
    <w:rsid w:val="00CB17C1"/>
    <w:p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B17C1"/>
    <w:rPr>
      <w:rFonts w:cs="Times New Roman"/>
      <w:sz w:val="24"/>
    </w:rPr>
  </w:style>
  <w:style w:type="character" w:customStyle="1" w:styleId="text1">
    <w:name w:val="text1"/>
    <w:uiPriority w:val="99"/>
    <w:rsid w:val="00D90960"/>
    <w:rPr>
      <w:rFonts w:ascii="Verdana" w:hAnsi="Verdana"/>
      <w:color w:val="000000"/>
      <w:sz w:val="13"/>
    </w:rPr>
  </w:style>
  <w:style w:type="paragraph" w:styleId="NormalWeb">
    <w:name w:val="Normal (Web)"/>
    <w:basedOn w:val="Normal"/>
    <w:uiPriority w:val="99"/>
    <w:rsid w:val="007940EC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rsid w:val="0030125C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B7C8A"/>
    <w:rPr>
      <w:rFonts w:ascii="Courier New" w:hAnsi="Courier New" w:cs="Times New Roman"/>
      <w:sz w:val="20"/>
    </w:rPr>
  </w:style>
  <w:style w:type="paragraph" w:customStyle="1" w:styleId="left1">
    <w:name w:val="left1"/>
    <w:basedOn w:val="Normal"/>
    <w:uiPriority w:val="99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0">
    <w:name w:val="bodytext"/>
    <w:basedOn w:val="Normal"/>
    <w:uiPriority w:val="99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Normal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uiPriority w:val="99"/>
    <w:rsid w:val="0038799E"/>
  </w:style>
  <w:style w:type="paragraph" w:customStyle="1" w:styleId="Default">
    <w:name w:val="Default"/>
    <w:uiPriority w:val="99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  <w:lang w:bidi="ne-NP"/>
    </w:rPr>
  </w:style>
  <w:style w:type="paragraph" w:customStyle="1" w:styleId="Pa2">
    <w:name w:val="Pa2"/>
    <w:basedOn w:val="Default"/>
    <w:next w:val="Default"/>
    <w:uiPriority w:val="99"/>
    <w:rsid w:val="00BC1947"/>
    <w:pPr>
      <w:spacing w:line="181" w:lineRule="atLeast"/>
    </w:pPr>
    <w:rPr>
      <w:rFonts w:cs="Times New Roman"/>
      <w:color w:val="auto"/>
      <w:lang w:bidi="ar-SA"/>
    </w:rPr>
  </w:style>
  <w:style w:type="paragraph" w:styleId="DocumentMap">
    <w:name w:val="Document Map"/>
    <w:basedOn w:val="Normal"/>
    <w:link w:val="DocumentMapChar"/>
    <w:uiPriority w:val="99"/>
    <w:semiHidden/>
    <w:rsid w:val="00925555"/>
    <w:pPr>
      <w:shd w:val="clear" w:color="auto" w:fill="000080"/>
    </w:pPr>
    <w:rPr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7C8A"/>
    <w:rPr>
      <w:rFonts w:cs="Times New Roman"/>
      <w:sz w:val="2"/>
    </w:rPr>
  </w:style>
  <w:style w:type="paragraph" w:customStyle="1" w:styleId="Listenabsatz1">
    <w:name w:val="Listenabsatz1"/>
    <w:basedOn w:val="Normal"/>
    <w:uiPriority w:val="99"/>
    <w:rsid w:val="006232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eitenbeschreibunglinks">
    <w:name w:val="Seitenbeschreibung links"/>
    <w:basedOn w:val="Normal"/>
    <w:uiPriority w:val="99"/>
    <w:rsid w:val="007F50A0"/>
    <w:pPr>
      <w:suppressAutoHyphens/>
      <w:autoSpaceDE w:val="0"/>
      <w:autoSpaceDN w:val="0"/>
      <w:adjustRightInd w:val="0"/>
      <w:spacing w:line="288" w:lineRule="auto"/>
      <w:ind w:left="312" w:right="57"/>
    </w:pPr>
    <w:rPr>
      <w:rFonts w:ascii="Arial" w:hAnsi="Arial" w:cs="Arial"/>
      <w:b/>
      <w:bCs/>
      <w:color w:val="000000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7C40A6"/>
    <w:pPr>
      <w:ind w:left="720"/>
    </w:pPr>
    <w:rPr>
      <w:rFonts w:ascii="Calibri" w:hAnsi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rsid w:val="00FD0C24"/>
  </w:style>
  <w:style w:type="character" w:customStyle="1" w:styleId="DateChar">
    <w:name w:val="Date Char"/>
    <w:basedOn w:val="DefaultParagraphFont"/>
    <w:link w:val="Date"/>
    <w:uiPriority w:val="99"/>
    <w:locked/>
    <w:rsid w:val="00FD0C2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8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5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85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5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85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8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85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85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5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8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85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85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427</Words>
  <Characters>2695</Characters>
  <Application>Microsoft Office Outlook</Application>
  <DocSecurity>0</DocSecurity>
  <Lines>0</Lines>
  <Paragraphs>0</Paragraphs>
  <ScaleCrop>false</ScaleCrop>
  <Company>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ET PM Handler Egger</dc:subject>
  <dc:creator>pr›kom wfz</dc:creator>
  <cp:keywords/>
  <dc:description/>
  <cp:lastModifiedBy>monika.schuster</cp:lastModifiedBy>
  <cp:revision>6</cp:revision>
  <cp:lastPrinted>2016-04-26T09:45:00Z</cp:lastPrinted>
  <dcterms:created xsi:type="dcterms:W3CDTF">2016-07-06T09:26:00Z</dcterms:created>
  <dcterms:modified xsi:type="dcterms:W3CDTF">2016-07-14T10:20:00Z</dcterms:modified>
</cp:coreProperties>
</file>